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39BB4" w14:textId="3719EB0D" w:rsidR="00342F4C" w:rsidRPr="001F13A1" w:rsidRDefault="00FC0553" w:rsidP="001F1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3A1">
        <w:rPr>
          <w:rFonts w:ascii="Times New Roman" w:hAnsi="Times New Roman" w:cs="Times New Roman"/>
          <w:b/>
          <w:sz w:val="24"/>
          <w:szCs w:val="24"/>
        </w:rPr>
        <w:t xml:space="preserve">Laboratórne </w:t>
      </w:r>
      <w:r w:rsidR="00D95DFC">
        <w:rPr>
          <w:rFonts w:ascii="Times New Roman" w:hAnsi="Times New Roman" w:cs="Times New Roman"/>
          <w:b/>
          <w:sz w:val="24"/>
          <w:szCs w:val="24"/>
        </w:rPr>
        <w:t>cvičenie</w:t>
      </w:r>
      <w:r w:rsidRPr="001F13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A9065C" w14:textId="62A0BBCE" w:rsidR="00FC0553" w:rsidRPr="00BB458A" w:rsidRDefault="00FC0553" w:rsidP="001F13A1">
      <w:pPr>
        <w:jc w:val="both"/>
        <w:rPr>
          <w:rFonts w:ascii="Times New Roman" w:hAnsi="Times New Roman" w:cs="Times New Roman"/>
          <w:sz w:val="24"/>
          <w:szCs w:val="24"/>
        </w:rPr>
      </w:pPr>
      <w:r w:rsidRPr="001F13A1">
        <w:rPr>
          <w:rFonts w:ascii="Times New Roman" w:hAnsi="Times New Roman" w:cs="Times New Roman"/>
          <w:b/>
          <w:sz w:val="24"/>
          <w:szCs w:val="24"/>
        </w:rPr>
        <w:t>Dátum:</w:t>
      </w:r>
      <w:r w:rsidR="00BB4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58A">
        <w:rPr>
          <w:rFonts w:ascii="Times New Roman" w:hAnsi="Times New Roman" w:cs="Times New Roman"/>
          <w:sz w:val="24"/>
          <w:szCs w:val="24"/>
        </w:rPr>
        <w:t>14.6. 2023</w:t>
      </w:r>
    </w:p>
    <w:p w14:paraId="4F5465D3" w14:textId="3DCB1DC1" w:rsidR="00BB458A" w:rsidRPr="00BB458A" w:rsidRDefault="00FC0553" w:rsidP="00BB458A">
      <w:pPr>
        <w:jc w:val="both"/>
        <w:rPr>
          <w:rFonts w:ascii="Times New Roman" w:hAnsi="Times New Roman" w:cs="Times New Roman"/>
          <w:sz w:val="24"/>
          <w:szCs w:val="24"/>
        </w:rPr>
      </w:pPr>
      <w:r w:rsidRPr="001F13A1">
        <w:rPr>
          <w:rFonts w:ascii="Times New Roman" w:hAnsi="Times New Roman" w:cs="Times New Roman"/>
          <w:b/>
          <w:sz w:val="24"/>
          <w:szCs w:val="24"/>
        </w:rPr>
        <w:t>Názov:</w:t>
      </w:r>
      <w:r w:rsidR="00BB4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58A">
        <w:rPr>
          <w:rFonts w:ascii="Times New Roman" w:hAnsi="Times New Roman" w:cs="Times New Roman"/>
          <w:sz w:val="24"/>
          <w:szCs w:val="24"/>
        </w:rPr>
        <w:t>Hydraulické zariadenie (bager)</w:t>
      </w:r>
    </w:p>
    <w:p w14:paraId="7D8E86D0" w14:textId="41C0F79B" w:rsidR="00FC0553" w:rsidRPr="00BB458A" w:rsidRDefault="00FC0553" w:rsidP="001F13A1">
      <w:pPr>
        <w:jc w:val="both"/>
        <w:rPr>
          <w:rFonts w:ascii="Times New Roman" w:hAnsi="Times New Roman" w:cs="Times New Roman"/>
          <w:sz w:val="24"/>
          <w:szCs w:val="24"/>
        </w:rPr>
      </w:pPr>
      <w:r w:rsidRPr="001F13A1">
        <w:rPr>
          <w:rFonts w:ascii="Times New Roman" w:hAnsi="Times New Roman" w:cs="Times New Roman"/>
          <w:b/>
          <w:sz w:val="24"/>
          <w:szCs w:val="24"/>
        </w:rPr>
        <w:t>Úloha</w:t>
      </w:r>
      <w:r w:rsidR="00BB45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458A">
        <w:rPr>
          <w:rFonts w:ascii="Times New Roman" w:hAnsi="Times New Roman" w:cs="Times New Roman"/>
          <w:sz w:val="24"/>
          <w:szCs w:val="24"/>
        </w:rPr>
        <w:t>Projekt na tému Hydraulika</w:t>
      </w:r>
    </w:p>
    <w:p w14:paraId="5FD6D797" w14:textId="5961C451" w:rsidR="00FC0553" w:rsidRPr="00BB458A" w:rsidRDefault="00FC0553" w:rsidP="001F13A1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3A1">
        <w:rPr>
          <w:rFonts w:ascii="Times New Roman" w:hAnsi="Times New Roman" w:cs="Times New Roman"/>
          <w:b/>
          <w:sz w:val="24"/>
          <w:szCs w:val="24"/>
        </w:rPr>
        <w:t>Pomôcky:</w:t>
      </w:r>
      <w:r w:rsidR="00BB45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458A">
        <w:rPr>
          <w:rFonts w:ascii="Times New Roman" w:hAnsi="Times New Roman" w:cs="Times New Roman"/>
          <w:sz w:val="24"/>
          <w:szCs w:val="24"/>
        </w:rPr>
        <w:t xml:space="preserve">ceruzka, pravítko, kartón, špáradlá, </w:t>
      </w:r>
      <w:r w:rsidR="00BB458A">
        <w:rPr>
          <w:rFonts w:ascii="Times New Roman" w:hAnsi="Times New Roman" w:cs="Times New Roman"/>
          <w:sz w:val="24"/>
          <w:szCs w:val="24"/>
        </w:rPr>
        <w:t>konzerva,</w:t>
      </w:r>
      <w:r w:rsidR="00BB458A">
        <w:rPr>
          <w:rFonts w:ascii="Times New Roman" w:hAnsi="Times New Roman" w:cs="Times New Roman"/>
          <w:sz w:val="24"/>
          <w:szCs w:val="24"/>
        </w:rPr>
        <w:t xml:space="preserve"> sťahovacie pásky,</w:t>
      </w:r>
      <w:r w:rsidR="00BB458A">
        <w:rPr>
          <w:rFonts w:ascii="Times New Roman" w:hAnsi="Times New Roman" w:cs="Times New Roman"/>
          <w:sz w:val="24"/>
          <w:szCs w:val="24"/>
        </w:rPr>
        <w:t xml:space="preserve"> </w:t>
      </w:r>
      <w:r w:rsidR="00BB458A">
        <w:rPr>
          <w:rFonts w:ascii="Times New Roman" w:hAnsi="Times New Roman" w:cs="Times New Roman"/>
          <w:sz w:val="24"/>
          <w:szCs w:val="24"/>
        </w:rPr>
        <w:t>drevené lekárske paličky alebo paličky z nanukov, lekárske striekačky, gumené hadičky,</w:t>
      </w:r>
      <w:r w:rsidR="00212E82">
        <w:rPr>
          <w:rFonts w:ascii="Times New Roman" w:hAnsi="Times New Roman" w:cs="Times New Roman"/>
          <w:sz w:val="24"/>
          <w:szCs w:val="24"/>
        </w:rPr>
        <w:t xml:space="preserve"> baterka,</w:t>
      </w:r>
      <w:r w:rsidR="00BB458A">
        <w:rPr>
          <w:rFonts w:ascii="Times New Roman" w:hAnsi="Times New Roman" w:cs="Times New Roman"/>
          <w:sz w:val="24"/>
          <w:szCs w:val="24"/>
        </w:rPr>
        <w:t xml:space="preserve"> sekundové lepidlo, tavná pištoľ, nožnice, rezák, vŕtačka, vrták,</w:t>
      </w:r>
      <w:r w:rsidR="00212E82">
        <w:rPr>
          <w:rFonts w:ascii="Times New Roman" w:hAnsi="Times New Roman" w:cs="Times New Roman"/>
          <w:sz w:val="24"/>
          <w:szCs w:val="24"/>
        </w:rPr>
        <w:t xml:space="preserve"> nity, nitovacie kliešte, (karbobrúska),</w:t>
      </w:r>
      <w:r w:rsidR="00BB4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2FCAE" w14:textId="6FC68DA6" w:rsidR="00FC0553" w:rsidRPr="001F13A1" w:rsidRDefault="00FC0553" w:rsidP="001F13A1">
      <w:pPr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3A1">
        <w:rPr>
          <w:rFonts w:ascii="Times New Roman" w:hAnsi="Times New Roman" w:cs="Times New Roman"/>
          <w:b/>
          <w:sz w:val="24"/>
          <w:szCs w:val="24"/>
        </w:rPr>
        <w:t>Teória:</w:t>
      </w:r>
      <w:r w:rsidR="00936AA1" w:rsidRPr="00936AA1">
        <w:rPr>
          <w:b/>
          <w:bCs/>
        </w:rPr>
        <w:t xml:space="preserve"> </w:t>
      </w:r>
      <w:r w:rsidR="00936AA1" w:rsidRPr="00936AA1">
        <w:rPr>
          <w:rFonts w:ascii="Times New Roman" w:hAnsi="Times New Roman" w:cs="Times New Roman"/>
          <w:bCs/>
        </w:rPr>
        <w:t>Hydraulika</w:t>
      </w:r>
      <w:r w:rsidR="00936AA1" w:rsidRPr="00936AA1">
        <w:rPr>
          <w:rFonts w:ascii="Times New Roman" w:hAnsi="Times New Roman" w:cs="Times New Roman"/>
        </w:rPr>
        <w:t xml:space="preserve"> je systém pohonu založený na tlakovej energii a fyzikálnej </w:t>
      </w:r>
      <w:proofErr w:type="spellStart"/>
      <w:r w:rsidR="00936AA1" w:rsidRPr="00936AA1">
        <w:rPr>
          <w:rFonts w:ascii="Times New Roman" w:hAnsi="Times New Roman" w:cs="Times New Roman"/>
        </w:rPr>
        <w:t>nestlačiteľnosti</w:t>
      </w:r>
      <w:proofErr w:type="spellEnd"/>
      <w:r w:rsidR="00936AA1" w:rsidRPr="00936AA1">
        <w:rPr>
          <w:rFonts w:ascii="Times New Roman" w:hAnsi="Times New Roman" w:cs="Times New Roman"/>
        </w:rPr>
        <w:t xml:space="preserve"> kvapaliny.</w:t>
      </w:r>
      <w:r w:rsidR="00936AA1">
        <w:rPr>
          <w:rFonts w:ascii="Times New Roman" w:hAnsi="Times New Roman" w:cs="Times New Roman"/>
        </w:rPr>
        <w:t xml:space="preserve"> </w:t>
      </w:r>
      <w:r w:rsidR="00936AA1">
        <w:t>Z</w:t>
      </w:r>
      <w:r w:rsidR="00936AA1">
        <w:t xml:space="preserve">ákladom je </w:t>
      </w:r>
      <w:hyperlink r:id="rId6" w:tooltip="Pascalov zákon" w:history="1">
        <w:r w:rsidR="00936AA1" w:rsidRPr="00936AA1">
          <w:rPr>
            <w:rStyle w:val="Hypertextovprepojenie"/>
            <w:color w:val="auto"/>
            <w:u w:val="none"/>
          </w:rPr>
          <w:t>Pascalov zákon</w:t>
        </w:r>
      </w:hyperlink>
      <w:r w:rsidR="00936AA1" w:rsidRPr="00936AA1">
        <w:t>.</w:t>
      </w:r>
      <w:r w:rsidR="001F13A1" w:rsidRPr="00936AA1">
        <w:rPr>
          <w:rFonts w:ascii="Times New Roman" w:hAnsi="Times New Roman" w:cs="Times New Roman"/>
          <w:sz w:val="24"/>
          <w:szCs w:val="24"/>
        </w:rPr>
        <w:tab/>
      </w:r>
    </w:p>
    <w:p w14:paraId="38F45A55" w14:textId="1F8503E5" w:rsidR="001F13A1" w:rsidRDefault="00D83134" w:rsidP="001F13A1">
      <w:pPr>
        <w:autoSpaceDE w:val="0"/>
        <w:autoSpaceDN w:val="0"/>
        <w:adjustRightInd w:val="0"/>
        <w:spacing w:after="0" w:line="240" w:lineRule="auto"/>
        <w:ind w:left="1695" w:hanging="16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C52F0C8" wp14:editId="0972B6B7">
            <wp:simplePos x="0" y="0"/>
            <wp:positionH relativeFrom="margin">
              <wp:posOffset>3355975</wp:posOffset>
            </wp:positionH>
            <wp:positionV relativeFrom="paragraph">
              <wp:posOffset>120650</wp:posOffset>
            </wp:positionV>
            <wp:extent cx="1949450" cy="2224405"/>
            <wp:effectExtent l="0" t="4128" r="8573" b="8572"/>
            <wp:wrapTight wrapText="bothSides">
              <wp:wrapPolygon edited="0">
                <wp:start x="-46" y="21560"/>
                <wp:lineTo x="21484" y="21560"/>
                <wp:lineTo x="21484" y="102"/>
                <wp:lineTo x="-46" y="102"/>
                <wp:lineTo x="-46" y="2156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0" r="17989"/>
                    <a:stretch/>
                  </pic:blipFill>
                  <pic:spPr bwMode="auto">
                    <a:xfrm rot="5400000">
                      <a:off x="0" y="0"/>
                      <a:ext cx="1949450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3A1" w:rsidRPr="001F13A1">
        <w:rPr>
          <w:rFonts w:ascii="Times New Roman" w:hAnsi="Times New Roman" w:cs="Times New Roman"/>
          <w:b/>
          <w:bCs/>
          <w:sz w:val="24"/>
          <w:szCs w:val="24"/>
        </w:rPr>
        <w:t xml:space="preserve">Schéma zapojenia: </w:t>
      </w:r>
    </w:p>
    <w:p w14:paraId="60A73924" w14:textId="4CF3215C" w:rsidR="00564DA4" w:rsidRDefault="00D83134" w:rsidP="001F13A1">
      <w:pPr>
        <w:autoSpaceDE w:val="0"/>
        <w:autoSpaceDN w:val="0"/>
        <w:adjustRightInd w:val="0"/>
        <w:spacing w:after="0" w:line="240" w:lineRule="auto"/>
        <w:ind w:left="1695" w:hanging="16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34D079F" wp14:editId="6FA1FD94">
            <wp:simplePos x="0" y="0"/>
            <wp:positionH relativeFrom="margin">
              <wp:posOffset>554585</wp:posOffset>
            </wp:positionH>
            <wp:positionV relativeFrom="paragraph">
              <wp:posOffset>89593</wp:posOffset>
            </wp:positionV>
            <wp:extent cx="2244090" cy="1946275"/>
            <wp:effectExtent l="0" t="0" r="3810" b="0"/>
            <wp:wrapTight wrapText="bothSides">
              <wp:wrapPolygon edited="0">
                <wp:start x="0" y="0"/>
                <wp:lineTo x="0" y="21353"/>
                <wp:lineTo x="21453" y="21353"/>
                <wp:lineTo x="21453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4" r="9259" b="8027"/>
                    <a:stretch/>
                  </pic:blipFill>
                  <pic:spPr bwMode="auto">
                    <a:xfrm>
                      <a:off x="0" y="0"/>
                      <a:ext cx="224409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0D9EF" w14:textId="71D53DF9" w:rsidR="00564DA4" w:rsidRDefault="00564DA4" w:rsidP="001F13A1">
      <w:pPr>
        <w:autoSpaceDE w:val="0"/>
        <w:autoSpaceDN w:val="0"/>
        <w:adjustRightInd w:val="0"/>
        <w:spacing w:after="0" w:line="240" w:lineRule="auto"/>
        <w:ind w:left="1695" w:hanging="16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4929B" w14:textId="72D78202" w:rsidR="00564DA4" w:rsidRDefault="00564DA4" w:rsidP="001F13A1">
      <w:pPr>
        <w:autoSpaceDE w:val="0"/>
        <w:autoSpaceDN w:val="0"/>
        <w:adjustRightInd w:val="0"/>
        <w:spacing w:after="0" w:line="240" w:lineRule="auto"/>
        <w:ind w:left="1695" w:hanging="1695"/>
        <w:jc w:val="both"/>
        <w:rPr>
          <w:rFonts w:ascii="Times New Roman" w:hAnsi="Times New Roman" w:cs="Times New Roman"/>
          <w:sz w:val="24"/>
          <w:szCs w:val="24"/>
        </w:rPr>
      </w:pPr>
    </w:p>
    <w:p w14:paraId="3882B635" w14:textId="33A7085F" w:rsidR="00564DA4" w:rsidRDefault="00564DA4" w:rsidP="001F13A1">
      <w:pPr>
        <w:autoSpaceDE w:val="0"/>
        <w:autoSpaceDN w:val="0"/>
        <w:adjustRightInd w:val="0"/>
        <w:spacing w:after="0" w:line="240" w:lineRule="auto"/>
        <w:ind w:left="1695" w:hanging="1695"/>
        <w:jc w:val="both"/>
        <w:rPr>
          <w:rFonts w:ascii="Times New Roman" w:hAnsi="Times New Roman" w:cs="Times New Roman"/>
          <w:sz w:val="24"/>
          <w:szCs w:val="24"/>
        </w:rPr>
      </w:pPr>
    </w:p>
    <w:p w14:paraId="30A5308E" w14:textId="07C7B442" w:rsidR="00564DA4" w:rsidRDefault="00564DA4" w:rsidP="001F13A1">
      <w:pPr>
        <w:autoSpaceDE w:val="0"/>
        <w:autoSpaceDN w:val="0"/>
        <w:adjustRightInd w:val="0"/>
        <w:spacing w:after="0" w:line="240" w:lineRule="auto"/>
        <w:ind w:left="1695" w:hanging="1695"/>
        <w:jc w:val="both"/>
        <w:rPr>
          <w:rFonts w:ascii="Times New Roman" w:hAnsi="Times New Roman" w:cs="Times New Roman"/>
          <w:sz w:val="24"/>
          <w:szCs w:val="24"/>
        </w:rPr>
      </w:pPr>
    </w:p>
    <w:p w14:paraId="7D49B73E" w14:textId="1007B0F9" w:rsidR="00564DA4" w:rsidRDefault="00564DA4" w:rsidP="001F13A1">
      <w:pPr>
        <w:autoSpaceDE w:val="0"/>
        <w:autoSpaceDN w:val="0"/>
        <w:adjustRightInd w:val="0"/>
        <w:spacing w:after="0" w:line="240" w:lineRule="auto"/>
        <w:ind w:left="1695" w:hanging="1695"/>
        <w:jc w:val="both"/>
        <w:rPr>
          <w:rFonts w:ascii="Times New Roman" w:hAnsi="Times New Roman" w:cs="Times New Roman"/>
          <w:sz w:val="24"/>
          <w:szCs w:val="24"/>
        </w:rPr>
      </w:pPr>
    </w:p>
    <w:p w14:paraId="121D0638" w14:textId="7E8449F0" w:rsidR="00564DA4" w:rsidRDefault="00564DA4" w:rsidP="001F13A1">
      <w:pPr>
        <w:autoSpaceDE w:val="0"/>
        <w:autoSpaceDN w:val="0"/>
        <w:adjustRightInd w:val="0"/>
        <w:spacing w:after="0" w:line="240" w:lineRule="auto"/>
        <w:ind w:left="1695" w:hanging="1695"/>
        <w:jc w:val="both"/>
        <w:rPr>
          <w:rFonts w:ascii="Times New Roman" w:hAnsi="Times New Roman" w:cs="Times New Roman"/>
          <w:sz w:val="24"/>
          <w:szCs w:val="24"/>
        </w:rPr>
      </w:pPr>
    </w:p>
    <w:p w14:paraId="341573D9" w14:textId="360A28D2" w:rsidR="00564DA4" w:rsidRDefault="00564DA4" w:rsidP="001F13A1">
      <w:pPr>
        <w:autoSpaceDE w:val="0"/>
        <w:autoSpaceDN w:val="0"/>
        <w:adjustRightInd w:val="0"/>
        <w:spacing w:after="0" w:line="240" w:lineRule="auto"/>
        <w:ind w:left="1695" w:hanging="1695"/>
        <w:jc w:val="both"/>
        <w:rPr>
          <w:rFonts w:ascii="Times New Roman" w:hAnsi="Times New Roman" w:cs="Times New Roman"/>
          <w:sz w:val="24"/>
          <w:szCs w:val="24"/>
        </w:rPr>
      </w:pPr>
    </w:p>
    <w:p w14:paraId="3ECCC3BA" w14:textId="507D7C54" w:rsidR="00564DA4" w:rsidRDefault="00564DA4" w:rsidP="001F13A1">
      <w:pPr>
        <w:autoSpaceDE w:val="0"/>
        <w:autoSpaceDN w:val="0"/>
        <w:adjustRightInd w:val="0"/>
        <w:spacing w:after="0" w:line="240" w:lineRule="auto"/>
        <w:ind w:left="1695" w:hanging="1695"/>
        <w:jc w:val="both"/>
        <w:rPr>
          <w:rFonts w:ascii="Times New Roman" w:hAnsi="Times New Roman" w:cs="Times New Roman"/>
          <w:sz w:val="24"/>
          <w:szCs w:val="24"/>
        </w:rPr>
      </w:pPr>
    </w:p>
    <w:p w14:paraId="79178079" w14:textId="15A8999F" w:rsidR="00564DA4" w:rsidRDefault="00564DA4" w:rsidP="001F13A1">
      <w:pPr>
        <w:autoSpaceDE w:val="0"/>
        <w:autoSpaceDN w:val="0"/>
        <w:adjustRightInd w:val="0"/>
        <w:spacing w:after="0" w:line="240" w:lineRule="auto"/>
        <w:ind w:left="1695" w:hanging="1695"/>
        <w:jc w:val="both"/>
        <w:rPr>
          <w:rFonts w:ascii="Times New Roman" w:hAnsi="Times New Roman" w:cs="Times New Roman"/>
          <w:sz w:val="24"/>
          <w:szCs w:val="24"/>
        </w:rPr>
      </w:pPr>
    </w:p>
    <w:p w14:paraId="001A1F64" w14:textId="0532DC67" w:rsidR="00564DA4" w:rsidRDefault="00564DA4" w:rsidP="001F13A1">
      <w:pPr>
        <w:autoSpaceDE w:val="0"/>
        <w:autoSpaceDN w:val="0"/>
        <w:adjustRightInd w:val="0"/>
        <w:spacing w:after="0" w:line="240" w:lineRule="auto"/>
        <w:ind w:left="1695" w:hanging="1695"/>
        <w:jc w:val="both"/>
        <w:rPr>
          <w:rFonts w:ascii="Times New Roman" w:hAnsi="Times New Roman" w:cs="Times New Roman"/>
          <w:sz w:val="24"/>
          <w:szCs w:val="24"/>
        </w:rPr>
      </w:pPr>
    </w:p>
    <w:p w14:paraId="0B3E212E" w14:textId="698BA7AD" w:rsidR="00564DA4" w:rsidRDefault="00564DA4" w:rsidP="001F13A1">
      <w:pPr>
        <w:autoSpaceDE w:val="0"/>
        <w:autoSpaceDN w:val="0"/>
        <w:adjustRightInd w:val="0"/>
        <w:spacing w:after="0" w:line="240" w:lineRule="auto"/>
        <w:ind w:left="1695" w:hanging="1695"/>
        <w:jc w:val="both"/>
        <w:rPr>
          <w:rFonts w:ascii="Times New Roman" w:hAnsi="Times New Roman" w:cs="Times New Roman"/>
          <w:sz w:val="24"/>
          <w:szCs w:val="24"/>
        </w:rPr>
      </w:pPr>
    </w:p>
    <w:p w14:paraId="2DAC9A30" w14:textId="77777777" w:rsidR="00564DA4" w:rsidRPr="001F13A1" w:rsidRDefault="00564DA4" w:rsidP="001F13A1">
      <w:pPr>
        <w:autoSpaceDE w:val="0"/>
        <w:autoSpaceDN w:val="0"/>
        <w:adjustRightInd w:val="0"/>
        <w:spacing w:after="0" w:line="240" w:lineRule="auto"/>
        <w:ind w:left="1695" w:hanging="1695"/>
        <w:jc w:val="both"/>
        <w:rPr>
          <w:rFonts w:ascii="Times New Roman" w:hAnsi="Times New Roman" w:cs="Times New Roman"/>
          <w:sz w:val="24"/>
          <w:szCs w:val="24"/>
        </w:rPr>
      </w:pPr>
    </w:p>
    <w:p w14:paraId="113A2E6C" w14:textId="77777777" w:rsidR="001F13A1" w:rsidRPr="001F13A1" w:rsidRDefault="001F13A1" w:rsidP="001F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44DB9" w14:textId="1A891205" w:rsidR="001F13A1" w:rsidRDefault="00FC0553" w:rsidP="00203DB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695" w:hanging="16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3A1">
        <w:rPr>
          <w:rFonts w:ascii="Times New Roman" w:hAnsi="Times New Roman" w:cs="Times New Roman"/>
          <w:b/>
          <w:sz w:val="24"/>
          <w:szCs w:val="24"/>
        </w:rPr>
        <w:t>Postup:</w:t>
      </w:r>
      <w:r w:rsidR="001F13A1">
        <w:rPr>
          <w:rFonts w:ascii="Times New Roman" w:hAnsi="Times New Roman" w:cs="Times New Roman"/>
          <w:b/>
          <w:sz w:val="24"/>
          <w:szCs w:val="24"/>
        </w:rPr>
        <w:tab/>
      </w:r>
      <w:r w:rsidR="00212E82">
        <w:rPr>
          <w:rFonts w:ascii="Times New Roman" w:hAnsi="Times New Roman" w:cs="Times New Roman"/>
          <w:i/>
          <w:sz w:val="24"/>
          <w:szCs w:val="24"/>
        </w:rPr>
        <w:t xml:space="preserve">Na kartón som si načrtol rozmery dielov a vyrezal ich rezákom. Zo štyroch dlhých kusov kartónu a špáradiel som vytvoril dve ramená. Potom som zostrojil základňu a tú som prilepil na podstavu. Na striekačky som si pomocou sťahovacích pások spravil očka, vďaka ktorým som ich vedel prichytiť ku ramenám. Plechovku som pomocou karbobrúsky rozrezal na polovicu a vyrezal do nej potrebné zárezy. Na vrchnú časť </w:t>
      </w:r>
      <w:r w:rsidR="00742485">
        <w:rPr>
          <w:rFonts w:ascii="Times New Roman" w:hAnsi="Times New Roman" w:cs="Times New Roman"/>
          <w:i/>
          <w:sz w:val="24"/>
          <w:szCs w:val="24"/>
        </w:rPr>
        <w:t xml:space="preserve">lyžice </w:t>
      </w:r>
      <w:r w:rsidR="00212E82">
        <w:rPr>
          <w:rFonts w:ascii="Times New Roman" w:hAnsi="Times New Roman" w:cs="Times New Roman"/>
          <w:i/>
          <w:sz w:val="24"/>
          <w:szCs w:val="24"/>
        </w:rPr>
        <w:t>som prinitoval dva malé L-profily na uchytenie.</w:t>
      </w:r>
      <w:r w:rsidR="00742485">
        <w:rPr>
          <w:rFonts w:ascii="Times New Roman" w:hAnsi="Times New Roman" w:cs="Times New Roman"/>
          <w:i/>
          <w:sz w:val="24"/>
          <w:szCs w:val="24"/>
        </w:rPr>
        <w:t xml:space="preserve"> Lyžicu som prichytil pomocou drevených doštičiek. Do základne a podstavy som spravil dieru veľkosti tužkovej batérie. Vďaka tomu sa dokáže bager otáčať. Striekačky a hadičky som naplnil vodou. Hydraulický bager je hotový.  </w:t>
      </w:r>
      <w:r w:rsidR="00212E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248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89AF774" w14:textId="77777777" w:rsidR="00212E82" w:rsidRPr="001F13A1" w:rsidRDefault="00212E82" w:rsidP="00203DB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695" w:hanging="1695"/>
        <w:jc w:val="both"/>
        <w:rPr>
          <w:rFonts w:ascii="Times New Roman" w:hAnsi="Times New Roman" w:cs="Times New Roman"/>
          <w:sz w:val="24"/>
          <w:szCs w:val="24"/>
        </w:rPr>
      </w:pPr>
    </w:p>
    <w:p w14:paraId="5D5E569B" w14:textId="77777777" w:rsidR="001F13A1" w:rsidRPr="001F13A1" w:rsidRDefault="001F13A1" w:rsidP="001F13A1">
      <w:pPr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A92CF1" w14:textId="336E739B" w:rsidR="00936AA1" w:rsidRPr="00936AA1" w:rsidRDefault="00FC0553" w:rsidP="00936AA1">
      <w:pPr>
        <w:pStyle w:val="Normlnywebov"/>
      </w:pPr>
      <w:r w:rsidRPr="001F13A1">
        <w:rPr>
          <w:b/>
        </w:rPr>
        <w:t>Záver</w:t>
      </w:r>
      <w:r w:rsidRPr="001F13A1">
        <w:t xml:space="preserve">: </w:t>
      </w:r>
      <w:r w:rsidR="00936AA1" w:rsidRPr="00936AA1">
        <w:t xml:space="preserve">Hydraulika v </w:t>
      </w:r>
      <w:r w:rsidR="00936AA1" w:rsidRPr="00936AA1">
        <w:t>pomere veľkosti komponentov k prenášanému výkonu patrí medzi najvýkonnejšie a</w:t>
      </w:r>
      <w:r w:rsidR="00936AA1" w:rsidRPr="00936AA1">
        <w:t> </w:t>
      </w:r>
      <w:r w:rsidR="00936AA1" w:rsidRPr="00936AA1">
        <w:t>najpresnejšie</w:t>
      </w:r>
      <w:r w:rsidR="00936AA1" w:rsidRPr="00936AA1">
        <w:t xml:space="preserve">. Medzi výhody patrí </w:t>
      </w:r>
      <w:r w:rsidR="00936AA1" w:rsidRPr="00936AA1">
        <w:t>jednoduchosť mechanizmov, vysoká sila a presnosť pri malých rozmeroch, možnosť prenosu energie pružnými členmi</w:t>
      </w:r>
      <w:r w:rsidR="00936AA1" w:rsidRPr="00936AA1">
        <w:t xml:space="preserve">. Hydraulika sa odvíja od </w:t>
      </w:r>
      <w:proofErr w:type="spellStart"/>
      <w:r w:rsidR="00936AA1" w:rsidRPr="00936AA1">
        <w:t>Pascalovho</w:t>
      </w:r>
      <w:proofErr w:type="spellEnd"/>
      <w:r w:rsidR="00936AA1" w:rsidRPr="00936AA1">
        <w:t xml:space="preserve"> zákona. </w:t>
      </w:r>
      <w:r w:rsidR="00936AA1" w:rsidRPr="00936AA1">
        <w:t xml:space="preserve">Pascalov zákon hovorí o </w:t>
      </w:r>
      <w:r w:rsidR="00936AA1" w:rsidRPr="00936AA1">
        <w:rPr>
          <w:iCs/>
        </w:rPr>
        <w:t>prenose tlaku</w:t>
      </w:r>
      <w:r w:rsidR="00936AA1" w:rsidRPr="00936AA1">
        <w:t xml:space="preserve"> do ľubovoľného miesta v kvapaline, pritom sa tlak nikde nestráca. Prenos tlaku je umožnený pohybom </w:t>
      </w:r>
      <w:hyperlink r:id="rId9" w:tooltip="Častica" w:history="1">
        <w:r w:rsidR="00936AA1" w:rsidRPr="00936AA1">
          <w:rPr>
            <w:rStyle w:val="Hypertextovprepojenie"/>
            <w:color w:val="auto"/>
            <w:u w:val="none"/>
          </w:rPr>
          <w:t>častíc</w:t>
        </w:r>
      </w:hyperlink>
      <w:r w:rsidR="00936AA1" w:rsidRPr="00936AA1">
        <w:t xml:space="preserve"> kvapaliny a </w:t>
      </w:r>
      <w:hyperlink r:id="rId10" w:tooltip="Rozklad síl (stránka neexistuje)" w:history="1">
        <w:r w:rsidR="00936AA1" w:rsidRPr="00936AA1">
          <w:rPr>
            <w:rStyle w:val="Hypertextovprepojenie"/>
            <w:color w:val="auto"/>
            <w:u w:val="none"/>
          </w:rPr>
          <w:t>rozkladom</w:t>
        </w:r>
      </w:hyperlink>
      <w:r w:rsidR="00936AA1" w:rsidRPr="00936AA1">
        <w:t xml:space="preserve"> vzájomných síl medzi nimi do všetkých smerov.</w:t>
      </w:r>
    </w:p>
    <w:p w14:paraId="6BCA0E1A" w14:textId="25F9FD71" w:rsidR="00FC0553" w:rsidRPr="00936AA1" w:rsidRDefault="00FC0553" w:rsidP="00936AA1">
      <w:pPr>
        <w:pStyle w:val="Normlnywebov"/>
      </w:pPr>
      <w:bookmarkStart w:id="0" w:name="_GoBack"/>
      <w:bookmarkEnd w:id="0"/>
    </w:p>
    <w:sectPr w:rsidR="00FC0553" w:rsidRPr="00936AA1" w:rsidSect="00342F4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77C5D" w14:textId="77777777" w:rsidR="00387B26" w:rsidRDefault="00387B26" w:rsidP="00FC0553">
      <w:pPr>
        <w:spacing w:after="0" w:line="240" w:lineRule="auto"/>
      </w:pPr>
      <w:r>
        <w:separator/>
      </w:r>
    </w:p>
  </w:endnote>
  <w:endnote w:type="continuationSeparator" w:id="0">
    <w:p w14:paraId="0FBB99A9" w14:textId="77777777" w:rsidR="00387B26" w:rsidRDefault="00387B26" w:rsidP="00FC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7A9C8" w14:textId="77777777" w:rsidR="001F13A1" w:rsidRPr="001F13A1" w:rsidRDefault="001F13A1" w:rsidP="001F13A1">
    <w:pPr>
      <w:pStyle w:val="Pta"/>
      <w:jc w:val="right"/>
      <w:rPr>
        <w:rFonts w:ascii="Times New Roman" w:hAnsi="Times New Roman" w:cs="Times New Roman"/>
        <w:sz w:val="24"/>
        <w:szCs w:val="24"/>
      </w:rPr>
    </w:pPr>
    <w:r w:rsidRPr="001F13A1">
      <w:rPr>
        <w:rFonts w:ascii="Times New Roman" w:hAnsi="Times New Roman" w:cs="Times New Roman"/>
        <w:sz w:val="24"/>
        <w:szCs w:val="24"/>
      </w:rPr>
      <w:t>Hodnotenie</w:t>
    </w:r>
    <w:r>
      <w:rPr>
        <w:rFonts w:ascii="Times New Roman" w:hAnsi="Times New Roman" w:cs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52FD9" w14:textId="77777777" w:rsidR="00387B26" w:rsidRDefault="00387B26" w:rsidP="00FC0553">
      <w:pPr>
        <w:spacing w:after="0" w:line="240" w:lineRule="auto"/>
      </w:pPr>
      <w:r>
        <w:separator/>
      </w:r>
    </w:p>
  </w:footnote>
  <w:footnote w:type="continuationSeparator" w:id="0">
    <w:p w14:paraId="3F50DD06" w14:textId="77777777" w:rsidR="00387B26" w:rsidRDefault="00387B26" w:rsidP="00FC0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C7B12" w14:textId="4CDC363F" w:rsidR="00FC0553" w:rsidRPr="001F13A1" w:rsidRDefault="00BB458A" w:rsidP="00BB458A">
    <w:pPr>
      <w:pStyle w:val="Hlavika"/>
      <w:tabs>
        <w:tab w:val="clear" w:pos="4536"/>
        <w:tab w:val="center" w:pos="3686"/>
      </w:tabs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Vaľko</w:t>
    </w:r>
    <w:proofErr w:type="spellEnd"/>
    <w:r>
      <w:rPr>
        <w:rFonts w:ascii="Times New Roman" w:hAnsi="Times New Roman" w:cs="Times New Roman"/>
        <w:sz w:val="24"/>
        <w:szCs w:val="24"/>
      </w:rPr>
      <w:t xml:space="preserve"> Filip</w:t>
    </w:r>
    <w:r w:rsidR="00FC0553" w:rsidRPr="001F13A1">
      <w:rPr>
        <w:rFonts w:ascii="Times New Roman" w:hAnsi="Times New Roman" w:cs="Times New Roman"/>
        <w:sz w:val="24"/>
        <w:szCs w:val="24"/>
      </w:rPr>
      <w:ptab w:relativeTo="margin" w:alignment="center" w:leader="none"/>
    </w:r>
    <w:r>
      <w:rPr>
        <w:rFonts w:ascii="Times New Roman" w:hAnsi="Times New Roman" w:cs="Times New Roman"/>
        <w:sz w:val="24"/>
        <w:szCs w:val="24"/>
      </w:rPr>
      <w:t xml:space="preserve">                     </w:t>
    </w:r>
    <w:r w:rsidR="00FC0553" w:rsidRPr="001F13A1">
      <w:rPr>
        <w:rFonts w:ascii="Times New Roman" w:hAnsi="Times New Roman" w:cs="Times New Roman"/>
        <w:sz w:val="24"/>
        <w:szCs w:val="24"/>
      </w:rPr>
      <w:t xml:space="preserve">Gymnázium J. A. </w:t>
    </w:r>
    <w:proofErr w:type="spellStart"/>
    <w:r w:rsidR="00FC0553" w:rsidRPr="001F13A1">
      <w:rPr>
        <w:rFonts w:ascii="Times New Roman" w:hAnsi="Times New Roman" w:cs="Times New Roman"/>
        <w:sz w:val="24"/>
        <w:szCs w:val="24"/>
      </w:rPr>
      <w:t>Raymana</w:t>
    </w:r>
    <w:proofErr w:type="spellEnd"/>
    <w:r w:rsidR="00FC0553" w:rsidRPr="001F13A1">
      <w:rPr>
        <w:rFonts w:ascii="Times New Roman" w:hAnsi="Times New Roman" w:cs="Times New Roman"/>
        <w:sz w:val="24"/>
        <w:szCs w:val="24"/>
      </w:rPr>
      <w:t>, Mudroňova 20, Prešov</w:t>
    </w:r>
    <w:r>
      <w:rPr>
        <w:rFonts w:ascii="Times New Roman" w:hAnsi="Times New Roman" w:cs="Times New Roman"/>
        <w:sz w:val="24"/>
        <w:szCs w:val="24"/>
      </w:rPr>
      <w:t xml:space="preserve">                1.B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53"/>
    <w:rsid w:val="00014556"/>
    <w:rsid w:val="00096FC0"/>
    <w:rsid w:val="000C77BD"/>
    <w:rsid w:val="000F5BE4"/>
    <w:rsid w:val="00120206"/>
    <w:rsid w:val="001B476B"/>
    <w:rsid w:val="001F13A1"/>
    <w:rsid w:val="00203DBF"/>
    <w:rsid w:val="00212E82"/>
    <w:rsid w:val="00342F4C"/>
    <w:rsid w:val="00387B26"/>
    <w:rsid w:val="003C07CB"/>
    <w:rsid w:val="003D0865"/>
    <w:rsid w:val="00472360"/>
    <w:rsid w:val="00492BC3"/>
    <w:rsid w:val="004F33C6"/>
    <w:rsid w:val="00564DA4"/>
    <w:rsid w:val="00742485"/>
    <w:rsid w:val="007F631F"/>
    <w:rsid w:val="00936AA1"/>
    <w:rsid w:val="0099360F"/>
    <w:rsid w:val="00A32E82"/>
    <w:rsid w:val="00AC1FC8"/>
    <w:rsid w:val="00BB458A"/>
    <w:rsid w:val="00CC1A5A"/>
    <w:rsid w:val="00D83134"/>
    <w:rsid w:val="00D95DFC"/>
    <w:rsid w:val="00F109BC"/>
    <w:rsid w:val="00FC0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74C95"/>
  <w15:docId w15:val="{420C5278-4623-4D08-BC89-B8074B1B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42F4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C0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0553"/>
  </w:style>
  <w:style w:type="paragraph" w:styleId="Pta">
    <w:name w:val="footer"/>
    <w:basedOn w:val="Normlny"/>
    <w:link w:val="PtaChar"/>
    <w:uiPriority w:val="99"/>
    <w:unhideWhenUsed/>
    <w:rsid w:val="00FC0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0553"/>
  </w:style>
  <w:style w:type="paragraph" w:styleId="Textbubliny">
    <w:name w:val="Balloon Text"/>
    <w:basedOn w:val="Normlny"/>
    <w:link w:val="TextbublinyChar"/>
    <w:uiPriority w:val="99"/>
    <w:semiHidden/>
    <w:unhideWhenUsed/>
    <w:rsid w:val="00FC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55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936AA1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93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.wikipedia.org/wiki/Pascalov_z%C3%A1ko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k.wikipedia.org/w/index.php?title=Rozklad_s%C3%ADl&amp;action=edit&amp;redlink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k.wikipedia.org/wiki/%C4%8Casti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Dana Vaľková</cp:lastModifiedBy>
  <cp:revision>3</cp:revision>
  <cp:lastPrinted>2023-06-15T22:25:00Z</cp:lastPrinted>
  <dcterms:created xsi:type="dcterms:W3CDTF">2023-06-15T20:32:00Z</dcterms:created>
  <dcterms:modified xsi:type="dcterms:W3CDTF">2023-06-15T22:25:00Z</dcterms:modified>
</cp:coreProperties>
</file>