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E1" w:rsidRPr="00150685" w:rsidRDefault="000A2EE1" w:rsidP="00AF6D8D">
      <w:pPr>
        <w:pStyle w:val="Nzov"/>
        <w:rPr>
          <w:sz w:val="48"/>
        </w:rPr>
      </w:pPr>
      <w:r w:rsidRPr="00150685">
        <w:rPr>
          <w:sz w:val="48"/>
        </w:rPr>
        <w:t xml:space="preserve">Milo Urban – Za </w:t>
      </w:r>
      <w:r w:rsidR="00AF6D8D" w:rsidRPr="00150685">
        <w:rPr>
          <w:sz w:val="48"/>
        </w:rPr>
        <w:t>v</w:t>
      </w:r>
      <w:r w:rsidRPr="00150685">
        <w:rPr>
          <w:sz w:val="48"/>
        </w:rPr>
        <w:t>yšným mlynom</w:t>
      </w:r>
    </w:p>
    <w:p w:rsidR="00C55665" w:rsidRPr="00150685" w:rsidRDefault="002B59BA">
      <w:pPr>
        <w:rPr>
          <w:sz w:val="18"/>
        </w:rPr>
      </w:pPr>
      <w:r w:rsidRPr="00150685">
        <w:rPr>
          <w:sz w:val="18"/>
          <w:lang w:val="en-US"/>
        </w:rPr>
        <w:t>[</w:t>
      </w:r>
      <w:r w:rsidR="00955AEA" w:rsidRPr="00150685">
        <w:rPr>
          <w:sz w:val="18"/>
        </w:rPr>
        <w:t>novela (1926), Výkriky bez ozveny (1928)</w:t>
      </w:r>
      <w:r w:rsidRPr="00150685">
        <w:rPr>
          <w:sz w:val="18"/>
        </w:rPr>
        <w:t>]</w:t>
      </w:r>
    </w:p>
    <w:p w:rsidR="00A50638" w:rsidRPr="00150685" w:rsidRDefault="00A50638">
      <w:pPr>
        <w:rPr>
          <w:b/>
        </w:rPr>
      </w:pPr>
      <w:r w:rsidRPr="00150685">
        <w:rPr>
          <w:b/>
        </w:rPr>
        <w:t>Próza</w:t>
      </w:r>
      <w:r w:rsidRPr="00150685">
        <w:rPr>
          <w:b/>
          <w:color w:val="FFFFFF" w:themeColor="background1"/>
        </w:rPr>
        <w:t xml:space="preserve"> </w:t>
      </w:r>
      <w:r w:rsidRPr="00150685">
        <w:rPr>
          <w:b/>
        </w:rPr>
        <w:t>Za vyšným mlynom je novelou. Identifikujte znaky novely. Uvádzajte príklady.</w:t>
      </w:r>
    </w:p>
    <w:p w:rsidR="00017756" w:rsidRPr="006C6E83" w:rsidRDefault="00E945F7" w:rsidP="00983334">
      <w:pPr>
        <w:pStyle w:val="Textkomentra"/>
        <w:rPr>
          <w:i/>
          <w:sz w:val="18"/>
        </w:rPr>
      </w:pPr>
      <w:r>
        <w:rPr>
          <w:i/>
          <w:sz w:val="18"/>
        </w:rPr>
        <w:t>B</w:t>
      </w:r>
      <w:r w:rsidR="00EF5D44" w:rsidRPr="006C6E83">
        <w:rPr>
          <w:i/>
          <w:sz w:val="18"/>
        </w:rPr>
        <w:t>ez väčších odklonov od ústrednej dejovej</w:t>
      </w:r>
      <w:r w:rsidR="00163FFF">
        <w:rPr>
          <w:i/>
          <w:sz w:val="18"/>
        </w:rPr>
        <w:t xml:space="preserve"> línie</w:t>
      </w:r>
      <w:r w:rsidR="00031CCD" w:rsidRPr="006C6E83">
        <w:rPr>
          <w:i/>
          <w:sz w:val="18"/>
        </w:rPr>
        <w:t>?</w:t>
      </w:r>
      <w:r w:rsidR="00983334" w:rsidRPr="006C6E83">
        <w:rPr>
          <w:i/>
          <w:sz w:val="18"/>
        </w:rPr>
        <w:br/>
      </w:r>
      <w:r>
        <w:rPr>
          <w:i/>
          <w:sz w:val="18"/>
        </w:rPr>
        <w:t>P</w:t>
      </w:r>
      <w:r w:rsidR="00EF5D44" w:rsidRPr="006C6E83">
        <w:rPr>
          <w:i/>
          <w:sz w:val="18"/>
        </w:rPr>
        <w:t>otláčajú sa opisné zložky, epizódy</w:t>
      </w:r>
      <w:r w:rsidR="00031CCD" w:rsidRPr="006C6E83">
        <w:rPr>
          <w:i/>
          <w:sz w:val="18"/>
        </w:rPr>
        <w:t>?</w:t>
      </w:r>
      <w:r w:rsidR="00983334" w:rsidRPr="006C6E83">
        <w:rPr>
          <w:i/>
          <w:sz w:val="18"/>
        </w:rPr>
        <w:br/>
      </w:r>
      <w:r>
        <w:rPr>
          <w:i/>
          <w:sz w:val="18"/>
        </w:rPr>
        <w:t>B</w:t>
      </w:r>
      <w:r w:rsidR="00EF5D44" w:rsidRPr="006C6E83">
        <w:rPr>
          <w:i/>
          <w:sz w:val="18"/>
        </w:rPr>
        <w:t>lízkosť k dramatickému textu</w:t>
      </w:r>
      <w:r w:rsidR="00031CCD" w:rsidRPr="006C6E83">
        <w:rPr>
          <w:i/>
          <w:sz w:val="18"/>
        </w:rPr>
        <w:t>?</w:t>
      </w:r>
      <w:r w:rsidR="00EF5D44" w:rsidRPr="006C6E83">
        <w:rPr>
          <w:i/>
          <w:sz w:val="18"/>
        </w:rPr>
        <w:t xml:space="preserve"> </w:t>
      </w:r>
      <w:r w:rsidR="00983334" w:rsidRPr="006C6E83">
        <w:rPr>
          <w:i/>
          <w:sz w:val="18"/>
        </w:rPr>
        <w:br/>
      </w:r>
      <w:r>
        <w:rPr>
          <w:i/>
          <w:sz w:val="18"/>
        </w:rPr>
        <w:t>N</w:t>
      </w:r>
      <w:r w:rsidR="00EF5D44" w:rsidRPr="006C6E83">
        <w:rPr>
          <w:i/>
          <w:sz w:val="18"/>
        </w:rPr>
        <w:t xml:space="preserve">áhly zvrat </w:t>
      </w:r>
      <w:r w:rsidR="00017756" w:rsidRPr="006C6E83">
        <w:rPr>
          <w:i/>
          <w:sz w:val="18"/>
        </w:rPr>
        <w:t>a</w:t>
      </w:r>
      <w:r w:rsidR="00EF5D44" w:rsidRPr="006C6E83">
        <w:rPr>
          <w:i/>
          <w:sz w:val="18"/>
        </w:rPr>
        <w:t xml:space="preserve"> </w:t>
      </w:r>
      <w:r w:rsidR="00017756" w:rsidRPr="006C6E83">
        <w:rPr>
          <w:i/>
          <w:sz w:val="18"/>
        </w:rPr>
        <w:t>výrazná pointa na konci</w:t>
      </w:r>
      <w:r w:rsidR="00031CCD" w:rsidRPr="006C6E83">
        <w:rPr>
          <w:i/>
          <w:sz w:val="18"/>
        </w:rPr>
        <w:t>?</w:t>
      </w:r>
      <w:r w:rsidR="00017756" w:rsidRPr="006C6E83">
        <w:rPr>
          <w:i/>
          <w:sz w:val="18"/>
        </w:rPr>
        <w:t xml:space="preserve"> </w:t>
      </w:r>
      <w:r w:rsidR="00983334" w:rsidRPr="006C6E83">
        <w:rPr>
          <w:i/>
          <w:sz w:val="18"/>
        </w:rPr>
        <w:br/>
      </w:r>
      <w:r>
        <w:rPr>
          <w:i/>
          <w:sz w:val="18"/>
        </w:rPr>
        <w:t>L</w:t>
      </w:r>
      <w:r w:rsidR="00017756" w:rsidRPr="006C6E83">
        <w:rPr>
          <w:i/>
          <w:sz w:val="18"/>
        </w:rPr>
        <w:t>eitmotív</w:t>
      </w:r>
      <w:r w:rsidR="00031CCD" w:rsidRPr="006C6E83">
        <w:rPr>
          <w:i/>
          <w:sz w:val="18"/>
        </w:rPr>
        <w:t>?</w:t>
      </w:r>
      <w:r w:rsidR="00983334" w:rsidRPr="006C6E83">
        <w:rPr>
          <w:i/>
          <w:sz w:val="18"/>
        </w:rPr>
        <w:br/>
      </w:r>
      <w:r>
        <w:rPr>
          <w:i/>
          <w:sz w:val="18"/>
        </w:rPr>
        <w:t>M</w:t>
      </w:r>
      <w:r w:rsidR="00EF5D44" w:rsidRPr="006C6E83">
        <w:rPr>
          <w:i/>
          <w:sz w:val="18"/>
        </w:rPr>
        <w:t>álo postáv, jedna udalosť, každodenný život</w:t>
      </w:r>
      <w:r w:rsidR="00031CCD" w:rsidRPr="006C6E83">
        <w:rPr>
          <w:i/>
          <w:sz w:val="18"/>
        </w:rPr>
        <w:t>?</w:t>
      </w:r>
      <w:r w:rsidR="00EF5D44" w:rsidRPr="006C6E83">
        <w:rPr>
          <w:i/>
          <w:sz w:val="18"/>
        </w:rPr>
        <w:t xml:space="preserve"> </w:t>
      </w:r>
    </w:p>
    <w:p w:rsidR="00AE3E28" w:rsidRPr="00150685" w:rsidRDefault="00AE3E28" w:rsidP="00AE3E28">
      <w:pPr>
        <w:rPr>
          <w:b/>
          <w:szCs w:val="20"/>
        </w:rPr>
      </w:pPr>
    </w:p>
    <w:p w:rsidR="00AE3E28" w:rsidRPr="00150685" w:rsidRDefault="00AE3E28" w:rsidP="00AE3E28">
      <w:pPr>
        <w:rPr>
          <w:b/>
          <w:szCs w:val="20"/>
        </w:rPr>
      </w:pPr>
      <w:r w:rsidRPr="00150685">
        <w:rPr>
          <w:b/>
          <w:szCs w:val="20"/>
        </w:rPr>
        <w:t>Ide o príbeh s tajomstvom (s detektívnou zápletkou). Čím sa líši novela Mila Urbana od klasickej detektívky?</w:t>
      </w:r>
    </w:p>
    <w:p w:rsidR="0064385D" w:rsidRDefault="0064385D" w:rsidP="00AE43DE">
      <w:pPr>
        <w:rPr>
          <w:b/>
          <w:u w:val="single"/>
        </w:rPr>
      </w:pPr>
    </w:p>
    <w:p w:rsidR="00AE43DE" w:rsidRPr="00150685" w:rsidRDefault="00AE43DE" w:rsidP="00AE43DE">
      <w:pPr>
        <w:rPr>
          <w:b/>
        </w:rPr>
      </w:pPr>
      <w:r w:rsidRPr="00150685">
        <w:rPr>
          <w:b/>
          <w:u w:val="single"/>
        </w:rPr>
        <w:t>Psychické rozpoloženie</w:t>
      </w:r>
      <w:r w:rsidRPr="00150685">
        <w:rPr>
          <w:b/>
        </w:rPr>
        <w:t xml:space="preserve"> postavy sa nezobrazuje explicitne (priamo, opisom), ale</w:t>
      </w:r>
      <w:r w:rsidRPr="00150685">
        <w:rPr>
          <w:b/>
          <w:u w:val="single"/>
        </w:rPr>
        <w:t xml:space="preserve"> cez paralely</w:t>
      </w:r>
      <w:r w:rsidRPr="00150685">
        <w:rPr>
          <w:b/>
        </w:rPr>
        <w:t xml:space="preserve"> medzi stavom vedomia a nejakým javom. Napr. mlčanie Petra Štelinu na návšteve u Zalčíkov poukazuje na jeho nesmierne utrpenie. (s. 172) Nájdite miesta, kde sa v texte uplatňuje rovnaký princíp.</w:t>
      </w:r>
    </w:p>
    <w:p w:rsidR="00AE43DE" w:rsidRPr="00150685" w:rsidRDefault="00AE43DE" w:rsidP="00AE43DE">
      <w:pPr>
        <w:rPr>
          <w:i/>
          <w:sz w:val="18"/>
          <w:u w:val="single"/>
        </w:rPr>
      </w:pPr>
      <w:r w:rsidRPr="00150685">
        <w:rPr>
          <w:i/>
          <w:sz w:val="18"/>
        </w:rPr>
        <w:t>Pozn. Jóbovi priatelia na návšteve svedkami jeho nesmierneho utrpenia... Keď traja Jóbovi priatelia počuli o všetkom nešťastí, ktoré ho postihlo, prišli každý zo svojho kraja: Elifaz z Temanu, Bildad zo Šuachu a Sofar z Naamatu. Uzhovorili sa, že mu pôjdu prejaviť sústrasť a potešiť ho. Už zďaleka ho videli, ale nepoznali ho. I zaplakali hlasno, roztrhli si odev a zvysoka si trúsili prach na hlavy. Sadli si k nemu na zem, ale sedem dní a sedem nocí mu nik nepovedal ani slova, lebo videli, že jeho bolesť je nesmierna. (Jób 2, 11 – 12)</w:t>
      </w:r>
      <w:r w:rsidRPr="00150685">
        <w:rPr>
          <w:i/>
          <w:sz w:val="18"/>
        </w:rPr>
        <w:br/>
      </w:r>
      <w:r w:rsidRPr="00150685">
        <w:rPr>
          <w:i/>
          <w:sz w:val="18"/>
          <w:u w:val="single"/>
        </w:rPr>
        <w:t>[kniha Jób, kapitola 2, verš 11 – 12]</w:t>
      </w:r>
    </w:p>
    <w:p w:rsidR="00150685" w:rsidRDefault="00150685" w:rsidP="00EF5D44">
      <w:pPr>
        <w:pStyle w:val="Textkomentra"/>
        <w:rPr>
          <w:b/>
          <w:sz w:val="22"/>
          <w:szCs w:val="22"/>
        </w:rPr>
      </w:pPr>
    </w:p>
    <w:p w:rsidR="006E16B6" w:rsidRPr="00150685" w:rsidRDefault="006E16B6" w:rsidP="00EF5D44">
      <w:pPr>
        <w:pStyle w:val="Textkomentra"/>
        <w:rPr>
          <w:b/>
          <w:sz w:val="22"/>
          <w:szCs w:val="22"/>
        </w:rPr>
      </w:pPr>
      <w:r w:rsidRPr="00150685">
        <w:rPr>
          <w:b/>
          <w:sz w:val="22"/>
          <w:szCs w:val="22"/>
        </w:rPr>
        <w:t>Vyhľadajte v texte príklady na obrazné, metaforické vyjadrovanie a pokúste sa o ich vlastnú interpretáciu.</w:t>
      </w:r>
    </w:p>
    <w:p w:rsidR="007664EB" w:rsidRPr="00150685" w:rsidRDefault="007664EB">
      <w:pPr>
        <w:rPr>
          <w:b/>
          <w:szCs w:val="20"/>
        </w:rPr>
      </w:pPr>
    </w:p>
    <w:p w:rsidR="00334521" w:rsidRPr="00150685" w:rsidRDefault="00780E55">
      <w:pPr>
        <w:rPr>
          <w:b/>
        </w:rPr>
      </w:pPr>
      <w:r w:rsidRPr="00150685">
        <w:rPr>
          <w:b/>
        </w:rPr>
        <w:t>V</w:t>
      </w:r>
      <w:r w:rsidR="00D22A8F" w:rsidRPr="00150685">
        <w:rPr>
          <w:b/>
        </w:rPr>
        <w:t xml:space="preserve"> novele </w:t>
      </w:r>
      <w:r w:rsidRPr="00150685">
        <w:rPr>
          <w:b/>
        </w:rPr>
        <w:t xml:space="preserve">sa výrazne uplatňuje kontrastný kompozičný princíp. </w:t>
      </w:r>
      <w:r w:rsidR="00D22A8F" w:rsidRPr="00150685">
        <w:rPr>
          <w:b/>
        </w:rPr>
        <w:t>Identifikujte v texte kontrasty</w:t>
      </w:r>
      <w:r w:rsidR="00A370F3" w:rsidRPr="00150685">
        <w:rPr>
          <w:b/>
        </w:rPr>
        <w:t>, ktoré majú výpovednú hodnotu.</w:t>
      </w:r>
    </w:p>
    <w:p w:rsidR="00C7326A" w:rsidRDefault="00C7326A">
      <w:pPr>
        <w:rPr>
          <w:b/>
        </w:rPr>
      </w:pPr>
    </w:p>
    <w:p w:rsidR="00465081" w:rsidRPr="00150685" w:rsidRDefault="00465081">
      <w:pPr>
        <w:rPr>
          <w:b/>
        </w:rPr>
      </w:pPr>
      <w:r w:rsidRPr="00150685">
        <w:rPr>
          <w:b/>
        </w:rPr>
        <w:t xml:space="preserve">Medzi výrazné motívy patrí motív cesty. </w:t>
      </w:r>
      <w:r w:rsidR="00E55751" w:rsidRPr="00150685">
        <w:rPr>
          <w:b/>
        </w:rPr>
        <w:t>V</w:t>
      </w:r>
      <w:r w:rsidR="00292259" w:rsidRPr="00150685">
        <w:rPr>
          <w:b/>
        </w:rPr>
        <w:t> akých kontextoch sa objavuje?</w:t>
      </w:r>
    </w:p>
    <w:p w:rsidR="00C7326A" w:rsidRDefault="00C7326A">
      <w:pPr>
        <w:rPr>
          <w:b/>
        </w:rPr>
      </w:pPr>
    </w:p>
    <w:p w:rsidR="004C29ED" w:rsidRPr="00150685" w:rsidRDefault="004C29ED">
      <w:pPr>
        <w:rPr>
          <w:b/>
        </w:rPr>
      </w:pPr>
      <w:r w:rsidRPr="00150685">
        <w:rPr>
          <w:b/>
        </w:rPr>
        <w:t>Témou novely je:</w:t>
      </w:r>
    </w:p>
    <w:p w:rsidR="004C29ED" w:rsidRPr="00150685" w:rsidRDefault="004C29ED" w:rsidP="004C29ED">
      <w:pPr>
        <w:pStyle w:val="Odsekzoznamu"/>
        <w:numPr>
          <w:ilvl w:val="0"/>
          <w:numId w:val="1"/>
        </w:numPr>
        <w:rPr>
          <w:sz w:val="18"/>
        </w:rPr>
      </w:pPr>
      <w:r w:rsidRPr="00150685">
        <w:rPr>
          <w:sz w:val="18"/>
        </w:rPr>
        <w:t>život na slov</w:t>
      </w:r>
      <w:r w:rsidR="009C4CAE" w:rsidRPr="00150685">
        <w:rPr>
          <w:sz w:val="18"/>
        </w:rPr>
        <w:t>enskej dedine na začiatku 20. storočia,</w:t>
      </w:r>
    </w:p>
    <w:p w:rsidR="004C29ED" w:rsidRPr="00150685" w:rsidRDefault="00361881" w:rsidP="004C29ED">
      <w:pPr>
        <w:pStyle w:val="Odsekzoznamu"/>
        <w:numPr>
          <w:ilvl w:val="0"/>
          <w:numId w:val="1"/>
        </w:numPr>
        <w:rPr>
          <w:sz w:val="18"/>
        </w:rPr>
      </w:pPr>
      <w:r w:rsidRPr="00150685">
        <w:rPr>
          <w:sz w:val="18"/>
        </w:rPr>
        <w:t xml:space="preserve">v širšom zmysle </w:t>
      </w:r>
      <w:r w:rsidR="008B07C1" w:rsidRPr="00150685">
        <w:rPr>
          <w:sz w:val="18"/>
        </w:rPr>
        <w:t>skúmanie pravdy a</w:t>
      </w:r>
      <w:r w:rsidR="009C4CAE" w:rsidRPr="00150685">
        <w:rPr>
          <w:sz w:val="18"/>
        </w:rPr>
        <w:t> </w:t>
      </w:r>
      <w:r w:rsidR="008B07C1" w:rsidRPr="00150685">
        <w:rPr>
          <w:sz w:val="18"/>
        </w:rPr>
        <w:t>spravodlivosti</w:t>
      </w:r>
      <w:r w:rsidR="009C4CAE" w:rsidRPr="00150685">
        <w:rPr>
          <w:sz w:val="18"/>
        </w:rPr>
        <w:t>,</w:t>
      </w:r>
      <w:r w:rsidR="00F6339A" w:rsidRPr="00150685">
        <w:rPr>
          <w:sz w:val="18"/>
        </w:rPr>
        <w:t xml:space="preserve"> konkrétne zločin a trest,</w:t>
      </w:r>
    </w:p>
    <w:p w:rsidR="009C4CAE" w:rsidRPr="00150685" w:rsidRDefault="002B7E52" w:rsidP="004C29ED">
      <w:pPr>
        <w:pStyle w:val="Odsekzoznamu"/>
        <w:numPr>
          <w:ilvl w:val="0"/>
          <w:numId w:val="1"/>
        </w:numPr>
        <w:rPr>
          <w:sz w:val="18"/>
        </w:rPr>
      </w:pPr>
      <w:r w:rsidRPr="00150685">
        <w:rPr>
          <w:sz w:val="18"/>
        </w:rPr>
        <w:t>intímny život slovenskej dediny na príklade odcudzenia manželov,</w:t>
      </w:r>
    </w:p>
    <w:p w:rsidR="002B7E52" w:rsidRPr="00150685" w:rsidRDefault="002B7E52" w:rsidP="004C29ED">
      <w:pPr>
        <w:pStyle w:val="Odsekzoznamu"/>
        <w:numPr>
          <w:ilvl w:val="0"/>
          <w:numId w:val="1"/>
        </w:numPr>
        <w:rPr>
          <w:sz w:val="18"/>
        </w:rPr>
      </w:pPr>
      <w:r w:rsidRPr="00150685">
        <w:rPr>
          <w:sz w:val="18"/>
        </w:rPr>
        <w:t xml:space="preserve">dlhé </w:t>
      </w:r>
      <w:r w:rsidR="00A25DA7" w:rsidRPr="00150685">
        <w:rPr>
          <w:sz w:val="18"/>
        </w:rPr>
        <w:t xml:space="preserve">neúspešné </w:t>
      </w:r>
      <w:r w:rsidRPr="00150685">
        <w:rPr>
          <w:sz w:val="18"/>
        </w:rPr>
        <w:t xml:space="preserve">pátranie </w:t>
      </w:r>
      <w:r w:rsidR="00E15373" w:rsidRPr="00150685">
        <w:rPr>
          <w:sz w:val="18"/>
        </w:rPr>
        <w:t xml:space="preserve">otca </w:t>
      </w:r>
      <w:r w:rsidRPr="00150685">
        <w:rPr>
          <w:sz w:val="18"/>
        </w:rPr>
        <w:t xml:space="preserve">po vrahovi </w:t>
      </w:r>
      <w:r w:rsidR="00E15373" w:rsidRPr="00150685">
        <w:rPr>
          <w:sz w:val="18"/>
        </w:rPr>
        <w:t>milovaného syna</w:t>
      </w:r>
    </w:p>
    <w:p w:rsidR="004C29ED" w:rsidRPr="00150685" w:rsidRDefault="004C29ED" w:rsidP="004C29ED">
      <w:pPr>
        <w:ind w:left="360"/>
        <w:rPr>
          <w:sz w:val="18"/>
        </w:rPr>
      </w:pPr>
      <w:r w:rsidRPr="00150685">
        <w:rPr>
          <w:sz w:val="18"/>
        </w:rPr>
        <w:t>Ak vás neuspokojila ani jedna z možností, sformulujte tému sami.</w:t>
      </w:r>
    </w:p>
    <w:p w:rsidR="00510C91" w:rsidRPr="00150685" w:rsidRDefault="00510C91" w:rsidP="007664EB">
      <w:pPr>
        <w:rPr>
          <w:b/>
        </w:rPr>
      </w:pPr>
      <w:r w:rsidRPr="00150685">
        <w:rPr>
          <w:b/>
        </w:rPr>
        <w:lastRenderedPageBreak/>
        <w:t>V čom autor nadväzuje na svojich predchodcov Timravu a</w:t>
      </w:r>
      <w:r w:rsidR="00281513" w:rsidRPr="00150685">
        <w:rPr>
          <w:b/>
        </w:rPr>
        <w:t> </w:t>
      </w:r>
      <w:r w:rsidRPr="00150685">
        <w:rPr>
          <w:b/>
        </w:rPr>
        <w:t>Tajovského</w:t>
      </w:r>
      <w:r w:rsidR="00281513" w:rsidRPr="00150685">
        <w:rPr>
          <w:b/>
        </w:rPr>
        <w:t>?</w:t>
      </w:r>
      <w:r w:rsidR="00226F4A" w:rsidRPr="00150685">
        <w:rPr>
          <w:b/>
        </w:rPr>
        <w:br/>
        <w:t>K</w:t>
      </w:r>
      <w:r w:rsidRPr="00150685">
        <w:rPr>
          <w:b/>
        </w:rPr>
        <w:t>toré znaky modernej prózy sa v texte uplatňujú?</w:t>
      </w:r>
    </w:p>
    <w:p w:rsidR="00510C91" w:rsidRPr="00150685" w:rsidRDefault="00510C91" w:rsidP="004C29ED">
      <w:pPr>
        <w:ind w:left="360"/>
        <w:rPr>
          <w:sz w:val="18"/>
        </w:rPr>
      </w:pPr>
    </w:p>
    <w:p w:rsidR="00510C91" w:rsidRPr="00150685" w:rsidRDefault="004F4907" w:rsidP="007664EB">
      <w:pPr>
        <w:rPr>
          <w:b/>
        </w:rPr>
      </w:pPr>
      <w:r w:rsidRPr="00150685">
        <w:rPr>
          <w:b/>
        </w:rPr>
        <w:t>Na základe vlastného čitateľského zážitku som každej z 12 častí novely dal názov. Pokúste sa tieto názvy vysvetliť, dešifrovať.</w:t>
      </w:r>
      <w:r w:rsidR="001E797E" w:rsidRPr="00150685">
        <w:rPr>
          <w:b/>
        </w:rPr>
        <w:t xml:space="preserve"> </w:t>
      </w:r>
      <w:r w:rsidR="006169CE" w:rsidRPr="00150685">
        <w:rPr>
          <w:b/>
        </w:rPr>
        <w:t>Prerozprávajte</w:t>
      </w:r>
      <w:r w:rsidR="001E797E" w:rsidRPr="00150685">
        <w:rPr>
          <w:b/>
        </w:rPr>
        <w:t xml:space="preserve"> </w:t>
      </w:r>
      <w:r w:rsidR="00D659F2" w:rsidRPr="00150685">
        <w:rPr>
          <w:b/>
        </w:rPr>
        <w:t xml:space="preserve">podľa nich </w:t>
      </w:r>
      <w:r w:rsidR="001E797E" w:rsidRPr="00150685">
        <w:rPr>
          <w:b/>
        </w:rPr>
        <w:t>príbeh novely</w:t>
      </w:r>
      <w:r w:rsidR="006D368B" w:rsidRPr="00150685">
        <w:rPr>
          <w:b/>
        </w:rPr>
        <w:t>.</w:t>
      </w:r>
    </w:p>
    <w:p w:rsidR="00131AF3" w:rsidRPr="00150685" w:rsidRDefault="004F4907" w:rsidP="004C29ED">
      <w:pPr>
        <w:ind w:left="360"/>
        <w:rPr>
          <w:sz w:val="18"/>
        </w:rPr>
      </w:pPr>
      <w:r w:rsidRPr="00150685">
        <w:rPr>
          <w:b/>
          <w:sz w:val="18"/>
        </w:rPr>
        <w:t xml:space="preserve">1. </w:t>
      </w:r>
      <w:r w:rsidR="001E797E" w:rsidRPr="00150685">
        <w:rPr>
          <w:b/>
          <w:sz w:val="18"/>
        </w:rPr>
        <w:t>Zabitý</w:t>
      </w:r>
      <w:r w:rsidR="002104B7">
        <w:rPr>
          <w:b/>
          <w:sz w:val="18"/>
        </w:rPr>
        <w:br/>
      </w:r>
      <w:r w:rsidRPr="00150685">
        <w:rPr>
          <w:b/>
          <w:sz w:val="18"/>
        </w:rPr>
        <w:t xml:space="preserve">2. </w:t>
      </w:r>
      <w:r w:rsidR="001E797E" w:rsidRPr="00150685">
        <w:rPr>
          <w:b/>
          <w:sz w:val="18"/>
        </w:rPr>
        <w:t>Komu?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E797E" w:rsidRPr="00150685">
        <w:rPr>
          <w:b/>
          <w:sz w:val="18"/>
        </w:rPr>
        <w:t>3.</w:t>
      </w:r>
      <w:r w:rsidR="00380049" w:rsidRPr="00150685">
        <w:rPr>
          <w:b/>
          <w:sz w:val="18"/>
        </w:rPr>
        <w:t xml:space="preserve"> Čudné priateľstvo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E797E" w:rsidRPr="00150685">
        <w:rPr>
          <w:b/>
          <w:sz w:val="18"/>
        </w:rPr>
        <w:t>4</w:t>
      </w:r>
      <w:r w:rsidRPr="00150685">
        <w:rPr>
          <w:b/>
          <w:sz w:val="18"/>
        </w:rPr>
        <w:t>.</w:t>
      </w:r>
      <w:r w:rsidR="00380049" w:rsidRPr="00150685">
        <w:rPr>
          <w:b/>
          <w:sz w:val="18"/>
        </w:rPr>
        <w:t xml:space="preserve"> Horúce slzy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E797E" w:rsidRPr="00150685">
        <w:rPr>
          <w:b/>
          <w:sz w:val="18"/>
        </w:rPr>
        <w:t>5</w:t>
      </w:r>
      <w:r w:rsidRPr="00150685">
        <w:rPr>
          <w:b/>
          <w:sz w:val="18"/>
        </w:rPr>
        <w:t>.</w:t>
      </w:r>
      <w:r w:rsidR="00131AF3" w:rsidRPr="00150685">
        <w:rPr>
          <w:b/>
          <w:sz w:val="18"/>
        </w:rPr>
        <w:t xml:space="preserve"> </w:t>
      </w:r>
      <w:r w:rsidR="00BD4D8D" w:rsidRPr="00150685">
        <w:rPr>
          <w:b/>
          <w:sz w:val="18"/>
        </w:rPr>
        <w:t xml:space="preserve"> A – zase sa stretli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E797E" w:rsidRPr="00150685">
        <w:rPr>
          <w:b/>
          <w:sz w:val="18"/>
        </w:rPr>
        <w:t>6</w:t>
      </w:r>
      <w:r w:rsidRPr="00150685">
        <w:rPr>
          <w:b/>
          <w:sz w:val="18"/>
        </w:rPr>
        <w:t xml:space="preserve">. </w:t>
      </w:r>
      <w:r w:rsidR="00BD4D8D" w:rsidRPr="00150685">
        <w:rPr>
          <w:b/>
          <w:sz w:val="18"/>
        </w:rPr>
        <w:t>Komu sa asi podobá?</w:t>
      </w:r>
      <w:r w:rsidR="002104B7">
        <w:rPr>
          <w:b/>
          <w:sz w:val="18"/>
        </w:rPr>
        <w:br/>
      </w:r>
      <w:r w:rsidR="001E797E" w:rsidRPr="00150685">
        <w:rPr>
          <w:b/>
          <w:sz w:val="18"/>
        </w:rPr>
        <w:t>7</w:t>
      </w:r>
      <w:r w:rsidRPr="00150685">
        <w:rPr>
          <w:b/>
          <w:sz w:val="18"/>
        </w:rPr>
        <w:t>.</w:t>
      </w:r>
      <w:r w:rsidR="00BD4D8D" w:rsidRPr="00150685">
        <w:rPr>
          <w:b/>
          <w:sz w:val="18"/>
        </w:rPr>
        <w:t xml:space="preserve"> Načo dieťa balušiť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E797E" w:rsidRPr="00150685">
        <w:rPr>
          <w:b/>
          <w:sz w:val="18"/>
        </w:rPr>
        <w:t>8</w:t>
      </w:r>
      <w:r w:rsidRPr="00150685">
        <w:rPr>
          <w:b/>
          <w:sz w:val="18"/>
        </w:rPr>
        <w:t xml:space="preserve">. </w:t>
      </w:r>
      <w:r w:rsidR="00BD4D8D" w:rsidRPr="00150685">
        <w:rPr>
          <w:b/>
          <w:sz w:val="18"/>
        </w:rPr>
        <w:t>No čo je, frajerka!</w:t>
      </w:r>
      <w:r w:rsidR="002104B7">
        <w:rPr>
          <w:b/>
          <w:sz w:val="18"/>
        </w:rPr>
        <w:br/>
      </w:r>
      <w:r w:rsidR="001E797E" w:rsidRPr="00150685">
        <w:rPr>
          <w:b/>
          <w:sz w:val="18"/>
        </w:rPr>
        <w:t>9</w:t>
      </w:r>
      <w:r w:rsidRPr="00150685">
        <w:rPr>
          <w:b/>
          <w:sz w:val="18"/>
        </w:rPr>
        <w:t xml:space="preserve">. </w:t>
      </w:r>
      <w:r w:rsidR="00BD4D8D" w:rsidRPr="00150685">
        <w:rPr>
          <w:b/>
          <w:sz w:val="18"/>
        </w:rPr>
        <w:t>Katrena ho nemá rada. To je to!</w:t>
      </w:r>
      <w:r w:rsidR="00AD7BC2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31AF3" w:rsidRPr="00150685">
        <w:rPr>
          <w:b/>
          <w:sz w:val="18"/>
        </w:rPr>
        <w:t>10.</w:t>
      </w:r>
      <w:r w:rsidR="00BD4D8D" w:rsidRPr="00150685">
        <w:rPr>
          <w:b/>
          <w:sz w:val="18"/>
        </w:rPr>
        <w:t xml:space="preserve"> </w:t>
      </w:r>
      <w:r w:rsidR="00562EC6" w:rsidRPr="00150685">
        <w:rPr>
          <w:b/>
          <w:sz w:val="18"/>
        </w:rPr>
        <w:t>V</w:t>
      </w:r>
      <w:r w:rsidR="00BD4D8D" w:rsidRPr="00150685">
        <w:rPr>
          <w:b/>
          <w:sz w:val="18"/>
        </w:rPr>
        <w:t> tme a daždi</w:t>
      </w:r>
      <w:r w:rsidR="00BD4D8D" w:rsidRPr="00150685">
        <w:rPr>
          <w:sz w:val="18"/>
        </w:rPr>
        <w:t xml:space="preserve"> </w:t>
      </w:r>
      <w:r w:rsidR="002104B7">
        <w:rPr>
          <w:sz w:val="18"/>
        </w:rPr>
        <w:br/>
      </w:r>
      <w:r w:rsidR="00131AF3" w:rsidRPr="00150685">
        <w:rPr>
          <w:b/>
          <w:sz w:val="18"/>
        </w:rPr>
        <w:t>11.</w:t>
      </w:r>
      <w:r w:rsidR="00BD4D8D" w:rsidRPr="00150685">
        <w:rPr>
          <w:b/>
          <w:sz w:val="18"/>
        </w:rPr>
        <w:t xml:space="preserve"> </w:t>
      </w:r>
      <w:r w:rsidR="00562EC6" w:rsidRPr="00150685">
        <w:rPr>
          <w:b/>
          <w:sz w:val="18"/>
        </w:rPr>
        <w:t>Č</w:t>
      </w:r>
      <w:r w:rsidR="00BD4D8D" w:rsidRPr="00150685">
        <w:rPr>
          <w:b/>
          <w:sz w:val="18"/>
        </w:rPr>
        <w:t>udný sen</w:t>
      </w:r>
      <w:r w:rsidR="002104B7">
        <w:rPr>
          <w:b/>
          <w:sz w:val="18"/>
        </w:rPr>
        <w:br/>
      </w:r>
      <w:r w:rsidR="00131AF3" w:rsidRPr="00150685">
        <w:rPr>
          <w:b/>
          <w:sz w:val="18"/>
        </w:rPr>
        <w:t>12.</w:t>
      </w:r>
      <w:r w:rsidR="00BD4D8D" w:rsidRPr="00150685">
        <w:rPr>
          <w:b/>
          <w:sz w:val="18"/>
        </w:rPr>
        <w:t xml:space="preserve"> Malkovský odpust</w:t>
      </w:r>
      <w:r w:rsidR="001A50F4" w:rsidRPr="00150685">
        <w:rPr>
          <w:sz w:val="18"/>
        </w:rPr>
        <w:t xml:space="preserve"> </w:t>
      </w:r>
    </w:p>
    <w:p w:rsidR="00FA1768" w:rsidRDefault="00FA1768" w:rsidP="00AE43DE">
      <w:pPr>
        <w:rPr>
          <w:b/>
        </w:rPr>
      </w:pPr>
    </w:p>
    <w:p w:rsidR="00E20FBC" w:rsidRPr="00150685" w:rsidRDefault="007B1A5D" w:rsidP="00AE43DE">
      <w:pPr>
        <w:rPr>
          <w:b/>
        </w:rPr>
      </w:pPr>
      <w:r w:rsidRPr="00150685">
        <w:rPr>
          <w:b/>
        </w:rPr>
        <w:t>A</w:t>
      </w:r>
      <w:r w:rsidR="00E20FBC" w:rsidRPr="00150685">
        <w:rPr>
          <w:b/>
        </w:rPr>
        <w:t xml:space="preserve">koby sa počas rozhovoru Katreny a Petra Štelinu </w:t>
      </w:r>
      <w:r w:rsidRPr="00150685">
        <w:rPr>
          <w:b/>
        </w:rPr>
        <w:t xml:space="preserve">mŕtvy Ján </w:t>
      </w:r>
      <w:r w:rsidR="00E20FBC" w:rsidRPr="00150685">
        <w:rPr>
          <w:b/>
        </w:rPr>
        <w:t xml:space="preserve">zhmotnil do mysterióznej postavy, hororového prvku... </w:t>
      </w:r>
      <w:r w:rsidRPr="00150685">
        <w:rPr>
          <w:b/>
        </w:rPr>
        <w:t>A</w:t>
      </w:r>
      <w:r w:rsidR="00E20FBC" w:rsidRPr="00150685">
        <w:rPr>
          <w:b/>
        </w:rPr>
        <w:t>koby chcel žiť život, ktorý mu Ondrej vzal...</w:t>
      </w:r>
      <w:r w:rsidRPr="00150685">
        <w:rPr>
          <w:b/>
        </w:rPr>
        <w:t xml:space="preserve"> Zhodnoťte prítomnosť a význam hororových prvkov v texte.</w:t>
      </w:r>
    </w:p>
    <w:p w:rsidR="00AD7BC2" w:rsidRPr="00150685" w:rsidRDefault="00AD7BC2" w:rsidP="00AE43DE">
      <w:pPr>
        <w:rPr>
          <w:b/>
        </w:rPr>
      </w:pPr>
    </w:p>
    <w:p w:rsidR="003F50C2" w:rsidRPr="00150685" w:rsidRDefault="009D6AC4" w:rsidP="00AE43DE">
      <w:pPr>
        <w:rPr>
          <w:b/>
        </w:rPr>
      </w:pPr>
      <w:r w:rsidRPr="00150685">
        <w:rPr>
          <w:b/>
        </w:rPr>
        <w:t>Nájdite v texte úryvky</w:t>
      </w:r>
      <w:r w:rsidR="0012490B" w:rsidRPr="00150685">
        <w:rPr>
          <w:b/>
        </w:rPr>
        <w:t xml:space="preserve"> </w:t>
      </w:r>
      <w:r w:rsidRPr="00150685">
        <w:rPr>
          <w:b/>
        </w:rPr>
        <w:t>silno pripomínajú</w:t>
      </w:r>
      <w:r w:rsidR="0012490B" w:rsidRPr="00150685">
        <w:rPr>
          <w:b/>
        </w:rPr>
        <w:t>ce</w:t>
      </w:r>
      <w:r w:rsidR="001510E9" w:rsidRPr="00150685">
        <w:rPr>
          <w:b/>
        </w:rPr>
        <w:t xml:space="preserve"> lyrizovanú prózu. ktorá nastúpila v slovenskej literatúre </w:t>
      </w:r>
      <w:r w:rsidR="008B5C2D">
        <w:rPr>
          <w:b/>
        </w:rPr>
        <w:t>o</w:t>
      </w:r>
      <w:r w:rsidR="001510E9" w:rsidRPr="00150685">
        <w:rPr>
          <w:b/>
        </w:rPr>
        <w:t> desaťročie neskôr v tvorbe Ľ. Ondrejova, M. Figuli či D. Chrobáka.</w:t>
      </w:r>
    </w:p>
    <w:p w:rsidR="006D6346" w:rsidRPr="00150685" w:rsidRDefault="006D6346" w:rsidP="00AE5269">
      <w:pPr>
        <w:ind w:left="360"/>
        <w:rPr>
          <w:b/>
        </w:rPr>
      </w:pPr>
    </w:p>
    <w:p w:rsidR="00AE5269" w:rsidRPr="00150685" w:rsidRDefault="00F9195D" w:rsidP="00AE43DE">
      <w:pPr>
        <w:rPr>
          <w:b/>
        </w:rPr>
      </w:pPr>
      <w:r w:rsidRPr="00150685">
        <w:rPr>
          <w:b/>
        </w:rPr>
        <w:t>Ako hodnotíte zobrazenie a funkciu malkovského ľudu ako postavy?</w:t>
      </w:r>
    </w:p>
    <w:p w:rsidR="00A50CDC" w:rsidRPr="00150685" w:rsidRDefault="00A50CDC" w:rsidP="00AE5269">
      <w:pPr>
        <w:ind w:left="360"/>
        <w:rPr>
          <w:b/>
        </w:rPr>
      </w:pPr>
    </w:p>
    <w:p w:rsidR="00AE5269" w:rsidRPr="00150685" w:rsidRDefault="00AE5269" w:rsidP="00AE43DE">
      <w:pPr>
        <w:rPr>
          <w:b/>
        </w:rPr>
      </w:pPr>
      <w:r w:rsidRPr="00150685">
        <w:rPr>
          <w:b/>
        </w:rPr>
        <w:t>Vyjadrite vlastný názor na prečítané dielo.</w:t>
      </w:r>
    </w:p>
    <w:p w:rsidR="00AD7BC2" w:rsidRPr="00150685" w:rsidRDefault="00AD7BC2">
      <w:pPr>
        <w:rPr>
          <w:sz w:val="20"/>
        </w:rPr>
      </w:pPr>
    </w:p>
    <w:p w:rsidR="000A2EE1" w:rsidRPr="00150685" w:rsidRDefault="000A2EE1">
      <w:pPr>
        <w:rPr>
          <w:sz w:val="20"/>
        </w:rPr>
      </w:pPr>
      <w:r w:rsidRPr="00150685">
        <w:rPr>
          <w:sz w:val="20"/>
        </w:rPr>
        <w:t>Literatúra:</w:t>
      </w:r>
    </w:p>
    <w:p w:rsidR="00443CEE" w:rsidRPr="00150685" w:rsidRDefault="00443CEE">
      <w:pPr>
        <w:rPr>
          <w:i/>
          <w:sz w:val="20"/>
        </w:rPr>
      </w:pPr>
      <w:r w:rsidRPr="00150685">
        <w:rPr>
          <w:i/>
          <w:sz w:val="20"/>
        </w:rPr>
        <w:t>URBAN, M.: Výkriky bez ozveny. Bratislava : Slovenský spisovateľ, 1965.</w:t>
      </w:r>
    </w:p>
    <w:p w:rsidR="0099556B" w:rsidRPr="00150685" w:rsidRDefault="000A2EE1">
      <w:pPr>
        <w:rPr>
          <w:i/>
          <w:sz w:val="20"/>
        </w:rPr>
      </w:pPr>
      <w:r w:rsidRPr="00150685">
        <w:rPr>
          <w:i/>
          <w:sz w:val="20"/>
        </w:rPr>
        <w:t>CHMEL, R.: Slovník diel slovenskej literatúry 20. storočia. Bratislava : Kalligram, 2006.</w:t>
      </w:r>
    </w:p>
    <w:sectPr w:rsidR="0099556B" w:rsidRPr="00150685" w:rsidSect="0099556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5005A" w:rsidRDefault="0085005A" w:rsidP="00F92A0A">
      <w:pPr>
        <w:spacing w:after="0" w:line="240" w:lineRule="auto"/>
      </w:pPr>
      <w:r>
        <w:separator/>
      </w:r>
    </w:p>
  </w:endnote>
  <w:endnote w:type="continuationSeparator" w:id="0">
    <w:p w:rsidR="0085005A" w:rsidRDefault="0085005A" w:rsidP="00F92A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043563"/>
      <w:docPartObj>
        <w:docPartGallery w:val="Page Numbers (Bottom of Page)"/>
        <w:docPartUnique/>
      </w:docPartObj>
    </w:sdtPr>
    <w:sdtContent>
      <w:p w:rsidR="00F92A0A" w:rsidRDefault="006214F3">
        <w:pPr>
          <w:pStyle w:val="Pta"/>
          <w:jc w:val="right"/>
        </w:pPr>
        <w:fldSimple w:instr=" PAGE   \* MERGEFORMAT ">
          <w:r w:rsidR="002E1A90">
            <w:rPr>
              <w:noProof/>
            </w:rPr>
            <w:t>2</w:t>
          </w:r>
        </w:fldSimple>
      </w:p>
    </w:sdtContent>
  </w:sdt>
  <w:p w:rsidR="00F92A0A" w:rsidRDefault="00F92A0A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5005A" w:rsidRDefault="0085005A" w:rsidP="00F92A0A">
      <w:pPr>
        <w:spacing w:after="0" w:line="240" w:lineRule="auto"/>
      </w:pPr>
      <w:r>
        <w:separator/>
      </w:r>
    </w:p>
  </w:footnote>
  <w:footnote w:type="continuationSeparator" w:id="0">
    <w:p w:rsidR="0085005A" w:rsidRDefault="0085005A" w:rsidP="00F92A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7A82AA0"/>
    <w:multiLevelType w:val="hybridMultilevel"/>
    <w:tmpl w:val="DAE877F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B780853"/>
    <w:multiLevelType w:val="hybridMultilevel"/>
    <w:tmpl w:val="260ABB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0A2EE1"/>
    <w:rsid w:val="00017756"/>
    <w:rsid w:val="000239CF"/>
    <w:rsid w:val="00030B3B"/>
    <w:rsid w:val="00031CCD"/>
    <w:rsid w:val="0003264A"/>
    <w:rsid w:val="00053D79"/>
    <w:rsid w:val="000579CF"/>
    <w:rsid w:val="00061009"/>
    <w:rsid w:val="000A2EE1"/>
    <w:rsid w:val="00122261"/>
    <w:rsid w:val="0012490B"/>
    <w:rsid w:val="00131AF3"/>
    <w:rsid w:val="00147C96"/>
    <w:rsid w:val="00150685"/>
    <w:rsid w:val="001510E9"/>
    <w:rsid w:val="00163FDC"/>
    <w:rsid w:val="00163FFF"/>
    <w:rsid w:val="001708F0"/>
    <w:rsid w:val="001715F8"/>
    <w:rsid w:val="00172242"/>
    <w:rsid w:val="00194FC9"/>
    <w:rsid w:val="001A50F4"/>
    <w:rsid w:val="001B1434"/>
    <w:rsid w:val="001B32FB"/>
    <w:rsid w:val="001E797E"/>
    <w:rsid w:val="002104B7"/>
    <w:rsid w:val="00226F4A"/>
    <w:rsid w:val="0023453A"/>
    <w:rsid w:val="00271CC0"/>
    <w:rsid w:val="00281513"/>
    <w:rsid w:val="00292259"/>
    <w:rsid w:val="002B59BA"/>
    <w:rsid w:val="002B7E52"/>
    <w:rsid w:val="002C4DBE"/>
    <w:rsid w:val="002E1A90"/>
    <w:rsid w:val="0032056D"/>
    <w:rsid w:val="00334521"/>
    <w:rsid w:val="00361881"/>
    <w:rsid w:val="00380049"/>
    <w:rsid w:val="003E79CC"/>
    <w:rsid w:val="003F07DE"/>
    <w:rsid w:val="003F50C2"/>
    <w:rsid w:val="00443CEE"/>
    <w:rsid w:val="0045615E"/>
    <w:rsid w:val="00463CA8"/>
    <w:rsid w:val="00465081"/>
    <w:rsid w:val="00476FAD"/>
    <w:rsid w:val="00483BB6"/>
    <w:rsid w:val="004A0324"/>
    <w:rsid w:val="004C29ED"/>
    <w:rsid w:val="004D6A66"/>
    <w:rsid w:val="004F4907"/>
    <w:rsid w:val="004F6988"/>
    <w:rsid w:val="00505369"/>
    <w:rsid w:val="00510C91"/>
    <w:rsid w:val="00527281"/>
    <w:rsid w:val="00562EC6"/>
    <w:rsid w:val="005677F0"/>
    <w:rsid w:val="00576E1F"/>
    <w:rsid w:val="006169CE"/>
    <w:rsid w:val="006214F3"/>
    <w:rsid w:val="0064385D"/>
    <w:rsid w:val="00651112"/>
    <w:rsid w:val="006872A0"/>
    <w:rsid w:val="006A190F"/>
    <w:rsid w:val="006A54BD"/>
    <w:rsid w:val="006C22B8"/>
    <w:rsid w:val="006C2D41"/>
    <w:rsid w:val="006C6E83"/>
    <w:rsid w:val="006D368B"/>
    <w:rsid w:val="006D6346"/>
    <w:rsid w:val="006E16B6"/>
    <w:rsid w:val="007664EB"/>
    <w:rsid w:val="00767106"/>
    <w:rsid w:val="00780E55"/>
    <w:rsid w:val="00797B92"/>
    <w:rsid w:val="007B1A5D"/>
    <w:rsid w:val="007B64D2"/>
    <w:rsid w:val="007C60A4"/>
    <w:rsid w:val="007C7A33"/>
    <w:rsid w:val="00846D7F"/>
    <w:rsid w:val="0085005A"/>
    <w:rsid w:val="00854B27"/>
    <w:rsid w:val="008A4168"/>
    <w:rsid w:val="008B07C1"/>
    <w:rsid w:val="008B5C2D"/>
    <w:rsid w:val="008C463D"/>
    <w:rsid w:val="008C491C"/>
    <w:rsid w:val="008D5C7B"/>
    <w:rsid w:val="00904F3F"/>
    <w:rsid w:val="009061DF"/>
    <w:rsid w:val="00950969"/>
    <w:rsid w:val="00955AEA"/>
    <w:rsid w:val="0096031D"/>
    <w:rsid w:val="00962F35"/>
    <w:rsid w:val="0096313B"/>
    <w:rsid w:val="00983334"/>
    <w:rsid w:val="0099556B"/>
    <w:rsid w:val="009A1B30"/>
    <w:rsid w:val="009C4CAE"/>
    <w:rsid w:val="009D0439"/>
    <w:rsid w:val="009D6AC4"/>
    <w:rsid w:val="009D73D7"/>
    <w:rsid w:val="00A176D1"/>
    <w:rsid w:val="00A25DA7"/>
    <w:rsid w:val="00A370F3"/>
    <w:rsid w:val="00A50638"/>
    <w:rsid w:val="00A50CDC"/>
    <w:rsid w:val="00AA701E"/>
    <w:rsid w:val="00AA7DB0"/>
    <w:rsid w:val="00AC4FFC"/>
    <w:rsid w:val="00AD7BC2"/>
    <w:rsid w:val="00AE3E28"/>
    <w:rsid w:val="00AE43DE"/>
    <w:rsid w:val="00AE5269"/>
    <w:rsid w:val="00AF6D8D"/>
    <w:rsid w:val="00B30046"/>
    <w:rsid w:val="00B60CC5"/>
    <w:rsid w:val="00B767EA"/>
    <w:rsid w:val="00B924A5"/>
    <w:rsid w:val="00BB2FA3"/>
    <w:rsid w:val="00BD4D8D"/>
    <w:rsid w:val="00C139D7"/>
    <w:rsid w:val="00C143EE"/>
    <w:rsid w:val="00C258AB"/>
    <w:rsid w:val="00C51ADF"/>
    <w:rsid w:val="00C55665"/>
    <w:rsid w:val="00C5768B"/>
    <w:rsid w:val="00C67368"/>
    <w:rsid w:val="00C7326A"/>
    <w:rsid w:val="00CB5444"/>
    <w:rsid w:val="00CE51AA"/>
    <w:rsid w:val="00CE7CD7"/>
    <w:rsid w:val="00D05C67"/>
    <w:rsid w:val="00D20859"/>
    <w:rsid w:val="00D22A8F"/>
    <w:rsid w:val="00D659F2"/>
    <w:rsid w:val="00DB2958"/>
    <w:rsid w:val="00DC2582"/>
    <w:rsid w:val="00E028E8"/>
    <w:rsid w:val="00E042CC"/>
    <w:rsid w:val="00E15373"/>
    <w:rsid w:val="00E20FBC"/>
    <w:rsid w:val="00E3034F"/>
    <w:rsid w:val="00E55751"/>
    <w:rsid w:val="00E837C7"/>
    <w:rsid w:val="00E945F7"/>
    <w:rsid w:val="00E961AB"/>
    <w:rsid w:val="00EA59FD"/>
    <w:rsid w:val="00ED7EBD"/>
    <w:rsid w:val="00EF5D44"/>
    <w:rsid w:val="00F15CEA"/>
    <w:rsid w:val="00F23E93"/>
    <w:rsid w:val="00F379B7"/>
    <w:rsid w:val="00F6339A"/>
    <w:rsid w:val="00F9195D"/>
    <w:rsid w:val="00F92A0A"/>
    <w:rsid w:val="00FA1768"/>
    <w:rsid w:val="00FD1C02"/>
    <w:rsid w:val="00FF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6D8D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6D8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F6D8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F6D8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F6D8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6D8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F6D8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F6D8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F6D8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F6D8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AF6D8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AF6D8D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AF6D8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F6D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AF6D8D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F6D8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6D8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F6D8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F6D8D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F6D8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F6D8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F6D8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AF6D8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F6D8D"/>
    <w:rPr>
      <w:b/>
      <w:bCs/>
    </w:rPr>
  </w:style>
  <w:style w:type="character" w:styleId="Zvraznenie">
    <w:name w:val="Emphasis"/>
    <w:uiPriority w:val="20"/>
    <w:qFormat/>
    <w:rsid w:val="00AF6D8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uiPriority w:val="1"/>
    <w:qFormat/>
    <w:rsid w:val="00AF6D8D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AF6D8D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AF6D8D"/>
    <w:pPr>
      <w:spacing w:before="200" w:after="0"/>
      <w:ind w:left="360" w:right="360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F6D8D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F6D8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D8D"/>
    <w:rPr>
      <w:b/>
      <w:bCs/>
      <w:i/>
      <w:iCs/>
    </w:rPr>
  </w:style>
  <w:style w:type="character" w:styleId="Jemnzvraznenie">
    <w:name w:val="Subtle Emphasis"/>
    <w:uiPriority w:val="19"/>
    <w:qFormat/>
    <w:rsid w:val="00AF6D8D"/>
    <w:rPr>
      <w:i/>
      <w:iCs/>
    </w:rPr>
  </w:style>
  <w:style w:type="character" w:styleId="Intenzvnezvraznenie">
    <w:name w:val="Intense Emphasis"/>
    <w:uiPriority w:val="21"/>
    <w:qFormat/>
    <w:rsid w:val="00AF6D8D"/>
    <w:rPr>
      <w:b/>
      <w:bCs/>
    </w:rPr>
  </w:style>
  <w:style w:type="character" w:styleId="Jemnodkaz">
    <w:name w:val="Subtle Reference"/>
    <w:uiPriority w:val="31"/>
    <w:qFormat/>
    <w:rsid w:val="00AF6D8D"/>
    <w:rPr>
      <w:smallCaps/>
    </w:rPr>
  </w:style>
  <w:style w:type="character" w:styleId="Intenzvnyodkaz">
    <w:name w:val="Intense Reference"/>
    <w:uiPriority w:val="32"/>
    <w:qFormat/>
    <w:rsid w:val="00AF6D8D"/>
    <w:rPr>
      <w:smallCaps/>
      <w:spacing w:val="5"/>
      <w:u w:val="single"/>
    </w:rPr>
  </w:style>
  <w:style w:type="character" w:styleId="Nzovknihy">
    <w:name w:val="Book Title"/>
    <w:uiPriority w:val="33"/>
    <w:qFormat/>
    <w:rsid w:val="00AF6D8D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F6D8D"/>
    <w:pPr>
      <w:outlineLvl w:val="9"/>
    </w:pPr>
  </w:style>
  <w:style w:type="character" w:styleId="Odkaznakomentr">
    <w:name w:val="annotation reference"/>
    <w:basedOn w:val="Predvolenpsmoodseku"/>
    <w:uiPriority w:val="99"/>
    <w:semiHidden/>
    <w:unhideWhenUsed/>
    <w:rsid w:val="00EA59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A59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A59FD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59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59F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9FD"/>
    <w:rPr>
      <w:rFonts w:ascii="Tahoma" w:hAnsi="Tahoma" w:cs="Tahoma"/>
      <w:sz w:val="16"/>
      <w:szCs w:val="16"/>
      <w:lang w:val="sk-SK"/>
    </w:rPr>
  </w:style>
  <w:style w:type="paragraph" w:styleId="Hlavika">
    <w:name w:val="header"/>
    <w:basedOn w:val="Normlny"/>
    <w:link w:val="HlavikaChar"/>
    <w:uiPriority w:val="99"/>
    <w:semiHidden/>
    <w:unhideWhenUsed/>
    <w:rsid w:val="00F92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semiHidden/>
    <w:rsid w:val="00F92A0A"/>
    <w:rPr>
      <w:lang w:val="sk-SK"/>
    </w:rPr>
  </w:style>
  <w:style w:type="paragraph" w:styleId="Pta">
    <w:name w:val="footer"/>
    <w:basedOn w:val="Normlny"/>
    <w:link w:val="PtaChar"/>
    <w:uiPriority w:val="99"/>
    <w:unhideWhenUsed/>
    <w:rsid w:val="00F92A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F92A0A"/>
    <w:rPr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7D5E-8930-4B38-A844-8AE4C606E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476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Yuri_XP</cp:lastModifiedBy>
  <cp:revision>29</cp:revision>
  <cp:lastPrinted>2010-02-21T20:38:00Z</cp:lastPrinted>
  <dcterms:created xsi:type="dcterms:W3CDTF">2010-02-21T20:41:00Z</dcterms:created>
  <dcterms:modified xsi:type="dcterms:W3CDTF">2010-02-21T20:57:00Z</dcterms:modified>
</cp:coreProperties>
</file>