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AD" w:rsidRPr="006C5E20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jc w:val="center"/>
        <w:rPr>
          <w:rFonts w:ascii="Calibri" w:eastAsia="Calibri" w:hAnsi="Calibri" w:cs="Calibri"/>
          <w:b/>
          <w:color w:val="000000"/>
          <w:sz w:val="32"/>
          <w:szCs w:val="25"/>
        </w:rPr>
      </w:pPr>
      <w:r w:rsidRPr="006C5E20">
        <w:rPr>
          <w:rFonts w:ascii="Calibri" w:eastAsia="Calibri" w:hAnsi="Calibri" w:cs="Calibri"/>
          <w:b/>
          <w:color w:val="000000"/>
          <w:sz w:val="32"/>
          <w:szCs w:val="25"/>
        </w:rPr>
        <w:t>Téma: Meranie i</w:t>
      </w:r>
      <w:r w:rsidRPr="006C5E20">
        <w:rPr>
          <w:rFonts w:ascii="Calibri" w:eastAsia="Calibri" w:hAnsi="Calibri" w:cs="Calibri"/>
          <w:b/>
          <w:sz w:val="32"/>
          <w:szCs w:val="25"/>
        </w:rPr>
        <w:t>ndexu lomu</w:t>
      </w: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left="1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Dátum: </w:t>
      </w:r>
      <w:r>
        <w:rPr>
          <w:rFonts w:ascii="Calibri" w:eastAsia="Calibri" w:hAnsi="Calibri" w:cs="Calibri"/>
          <w:sz w:val="24"/>
          <w:szCs w:val="24"/>
        </w:rPr>
        <w:t>18.11.2022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Meno: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71A16">
        <w:rPr>
          <w:rFonts w:ascii="Calibri" w:eastAsia="Calibri" w:hAnsi="Calibri" w:cs="Calibri"/>
          <w:sz w:val="24"/>
          <w:szCs w:val="24"/>
        </w:rPr>
        <w:t>Tomáš Štofko</w:t>
      </w: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Spolupracovníci: </w:t>
      </w:r>
      <w:r w:rsidR="00871A16">
        <w:rPr>
          <w:rFonts w:ascii="Calibri" w:eastAsia="Calibri" w:hAnsi="Calibri" w:cs="Calibri"/>
          <w:sz w:val="24"/>
          <w:szCs w:val="24"/>
        </w:rPr>
        <w:t>Kamil Uličný, Tomáš Pališčák</w:t>
      </w: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Trieda: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Princíp: </w:t>
      </w: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Monofrekvenčné svetlo sa na rozhraní dvoch optických prostredí láme podľa Snellovho zákona</w:t>
      </w: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3648075</wp:posOffset>
            </wp:positionH>
            <wp:positionV relativeFrom="paragraph">
              <wp:posOffset>126174</wp:posOffset>
            </wp:positionV>
            <wp:extent cx="1507523" cy="1398469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7523" cy="13984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Calibri" w:eastAsia="Calibri" w:hAnsi="Calibri" w:cs="Calibri"/>
          <w:sz w:val="24"/>
          <w:szCs w:val="24"/>
        </w:rPr>
      </w:pPr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Calibri" w:eastAsia="Calibri" w:hAnsi="Calibri" w:cs="Calibri"/>
          <w:sz w:val="24"/>
          <w:szCs w:val="24"/>
        </w:rPr>
      </w:pPr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Calibri" w:eastAsia="Calibri" w:hAnsi="Calibri" w:cs="Calibri"/>
          <w:sz w:val="24"/>
          <w:szCs w:val="24"/>
        </w:rPr>
      </w:pPr>
    </w:p>
    <w:p w:rsidR="00E02FAD" w:rsidRPr="00871A16" w:rsidRDefault="00C429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720" w:firstLine="720"/>
        <w:rPr>
          <w:rFonts w:ascii="Cambria Math" w:eastAsia="Calibri" w:hAnsi="Cambria Math" w:cs="Calibri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libri" w:eastAsia="Calibri" w:hAnsi="Calibri" w:cs="Calibri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n</m:t>
              </m:r>
            </m:e>
            <m:sub>
              <m:r>
                <w:rPr>
                  <w:rFonts w:ascii="Calibri" w:eastAsia="Calibri" w:hAnsi="Calibri" w:cs="Calibri"/>
                  <w:sz w:val="24"/>
                  <w:szCs w:val="24"/>
                </w:rPr>
                <m:t>1</m:t>
              </m:r>
            </m:sub>
          </m:sSub>
          <m:r>
            <w:rPr>
              <w:rFonts w:ascii="Calibri" w:eastAsia="Calibri" w:hAnsi="Calibri" w:cs="Calibri"/>
              <w:sz w:val="24"/>
              <w:szCs w:val="24"/>
            </w:rPr>
            <m:t>×</m:t>
          </m:r>
          <m:func>
            <m:funcPr>
              <m:ctrlPr>
                <w:rPr>
                  <w:rFonts w:ascii="Cambria Math" w:eastAsia="Calibri" w:hAnsi="Cambria Math" w:cs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libri" w:hAnsi="Calibri" w:cs="Calibri"/>
                  <w:sz w:val="24"/>
                  <w:szCs w:val="24"/>
                </w:rPr>
                <m:t>sin</m:t>
              </m:r>
              <m:ctrlPr>
                <w:rPr>
                  <w:rFonts w:ascii="Cambria Math" w:eastAsia="Calibri" w:hAnsi="Calibri" w:cs="Calibri"/>
                  <w:i/>
                  <w:sz w:val="24"/>
                  <w:szCs w:val="24"/>
                </w:rPr>
              </m:ctrlPr>
            </m:fName>
            <m:e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α</m:t>
              </m:r>
            </m:e>
          </m:func>
          <m:r>
            <w:rPr>
              <w:rFonts w:ascii="Calibri" w:eastAsia="Calibri" w:hAnsi="Calibri" w:cs="Calibri"/>
              <w:sz w:val="24"/>
              <w:szCs w:val="24"/>
            </w:rPr>
            <m:t xml:space="preserve"> = </m:t>
          </m:r>
          <m:sSub>
            <m:sSubPr>
              <m:ctrlPr>
                <w:rPr>
                  <w:rFonts w:ascii="Calibri" w:eastAsia="Calibri" w:hAnsi="Calibri" w:cs="Calibri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n</m:t>
              </m:r>
            </m:e>
            <m:sub>
              <m:r>
                <w:rPr>
                  <w:rFonts w:ascii="Calibri" w:eastAsia="Calibri" w:hAnsi="Calibri" w:cs="Calibri"/>
                  <w:sz w:val="24"/>
                  <w:szCs w:val="24"/>
                </w:rPr>
                <m:t>2</m:t>
              </m:r>
            </m:sub>
          </m:sSub>
          <m:r>
            <w:rPr>
              <w:rFonts w:ascii="Calibri" w:eastAsia="Calibri" w:hAnsi="Calibri" w:cs="Calibri"/>
              <w:sz w:val="24"/>
              <w:szCs w:val="24"/>
            </w:rPr>
            <m:t>×</m:t>
          </m:r>
          <m:func>
            <m:funcPr>
              <m:ctrlPr>
                <w:rPr>
                  <w:rFonts w:ascii="Cambria Math" w:eastAsia="Calibri" w:hAnsi="Cambria Math" w:cs="Calibr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libri" w:hAnsi="Cambria Math" w:cs="Calibr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β</m:t>
              </m:r>
            </m:e>
          </m:func>
        </m:oMath>
      </m:oMathPara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Calibri" w:eastAsia="Calibri" w:hAnsi="Calibri" w:cs="Calibri"/>
          <w:sz w:val="24"/>
          <w:szCs w:val="24"/>
        </w:rPr>
      </w:pPr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Calibri" w:eastAsia="Calibri" w:hAnsi="Calibri" w:cs="Calibri"/>
          <w:sz w:val="24"/>
          <w:szCs w:val="24"/>
        </w:rPr>
      </w:pPr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Calibri" w:eastAsia="Calibri" w:hAnsi="Calibri" w:cs="Calibri"/>
          <w:sz w:val="24"/>
          <w:szCs w:val="24"/>
        </w:rPr>
      </w:pP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kde </w:t>
      </w:r>
      <m:oMath>
        <m:sSub>
          <m:sSub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  <w:szCs w:val="24"/>
              </w:rPr>
              <m:t>n</m:t>
            </m:r>
          </m:e>
          <m:sub>
            <m:r>
              <w:rPr>
                <w:rFonts w:ascii="Calibri" w:eastAsia="Calibri" w:hAnsi="Calibri" w:cs="Calibri"/>
                <w:sz w:val="24"/>
                <w:szCs w:val="24"/>
              </w:rPr>
              <m:t>1</m:t>
            </m:r>
          </m:sub>
        </m:sSub>
      </m:oMath>
      <w:r>
        <w:rPr>
          <w:rFonts w:ascii="Calibri" w:eastAsia="Calibri" w:hAnsi="Calibri" w:cs="Calibri"/>
          <w:sz w:val="24"/>
          <w:szCs w:val="24"/>
        </w:rPr>
        <w:t xml:space="preserve"> je index lomu prvého prostredia, v ktorom svetlo dopadá na rozhranie pod uhlom dopadu </w:t>
      </w:r>
      <m:oMath>
        <m:r>
          <w:rPr>
            <w:rFonts w:ascii="Cambria Math" w:hAnsi="Cambria Math"/>
          </w:rPr>
          <m:t>α</m:t>
        </m:r>
        <m:r>
          <w:rPr>
            <w:rFonts w:ascii="Calibri" w:eastAsia="Calibri" w:hAnsi="Calibri" w:cs="Calibri"/>
            <w:sz w:val="24"/>
            <w:szCs w:val="24"/>
          </w:rPr>
          <m:t xml:space="preserve"> </m:t>
        </m:r>
      </m:oMath>
      <w:r>
        <w:rPr>
          <w:rFonts w:ascii="Calibri" w:eastAsia="Calibri" w:hAnsi="Calibri" w:cs="Calibri"/>
          <w:sz w:val="24"/>
          <w:szCs w:val="24"/>
        </w:rPr>
        <w:t>,</w:t>
      </w:r>
    </w:p>
    <w:p w:rsidR="00E02FAD" w:rsidRDefault="00C429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Calibri" w:eastAsia="Calibri" w:hAnsi="Calibri" w:cs="Calibri"/>
          <w:sz w:val="24"/>
          <w:szCs w:val="24"/>
        </w:rPr>
      </w:pPr>
      <m:oMath>
        <m:sSub>
          <m:sSub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  <w:szCs w:val="24"/>
              </w:rPr>
              <m:t>n</m:t>
            </m:r>
          </m:e>
          <m:sub>
            <m:r>
              <w:rPr>
                <w:rFonts w:ascii="Calibri" w:eastAsia="Calibri" w:hAnsi="Calibri" w:cs="Calibri"/>
                <w:sz w:val="24"/>
                <w:szCs w:val="24"/>
              </w:rPr>
              <m:t>2</m:t>
            </m:r>
          </m:sub>
        </m:sSub>
      </m:oMath>
      <w:r w:rsidR="00153BFB">
        <w:rPr>
          <w:rFonts w:ascii="Calibri" w:eastAsia="Calibri" w:hAnsi="Calibri" w:cs="Calibri"/>
          <w:sz w:val="24"/>
          <w:szCs w:val="24"/>
        </w:rPr>
        <w:t xml:space="preserve"> je index lomu druhého prostredia, v ktorom sa láme pod uhlom </w:t>
      </w:r>
      <m:oMath>
        <m:r>
          <w:rPr>
            <w:rFonts w:ascii="Cambria Math" w:hAnsi="Cambria Math"/>
          </w:rPr>
          <m:t>β</m:t>
        </m:r>
      </m:oMath>
      <w:r w:rsidR="00153BFB">
        <w:rPr>
          <w:rFonts w:ascii="Calibri" w:eastAsia="Calibri" w:hAnsi="Calibri" w:cs="Calibri"/>
          <w:sz w:val="24"/>
          <w:szCs w:val="24"/>
        </w:rPr>
        <w:t xml:space="preserve">. </w:t>
      </w: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Keď je prvé prostredie vzduch, ktorého index lomu </w:t>
      </w:r>
      <m:oMath>
        <m:sSub>
          <m:sSub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  <w:szCs w:val="24"/>
              </w:rPr>
              <m:t>n</m:t>
            </m:r>
          </m:e>
          <m:sub>
            <m:r>
              <w:rPr>
                <w:rFonts w:ascii="Calibri" w:eastAsia="Calibri" w:hAnsi="Calibri" w:cs="Calibri"/>
                <w:sz w:val="24"/>
                <w:szCs w:val="24"/>
              </w:rPr>
              <m:t>1</m:t>
            </m:r>
          </m:sub>
        </m:sSub>
      </m:oMath>
      <w:r>
        <w:rPr>
          <w:rFonts w:ascii="Calibri" w:eastAsia="Calibri" w:hAnsi="Calibri" w:cs="Calibri"/>
          <w:sz w:val="24"/>
          <w:szCs w:val="24"/>
        </w:rPr>
        <w:t xml:space="preserve"> sa približne rovná 1 a druhé prostredie je plexisklo, ktorého index lomu je </w:t>
      </w:r>
      <m:oMath>
        <m:sSub>
          <m:sSub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  <w:szCs w:val="24"/>
              </w:rPr>
              <m:t>n</m:t>
            </m:r>
          </m:e>
          <m:sub>
            <m:r>
              <w:rPr>
                <w:rFonts w:ascii="Calibri" w:eastAsia="Calibri" w:hAnsi="Calibri" w:cs="Calibri"/>
                <w:sz w:val="24"/>
                <w:szCs w:val="24"/>
              </w:rPr>
              <m:t>2</m:t>
            </m:r>
          </m:sub>
        </m:sSub>
      </m:oMath>
      <w:r>
        <w:rPr>
          <w:rFonts w:ascii="Calibri" w:eastAsia="Calibri" w:hAnsi="Calibri" w:cs="Calibri"/>
          <w:sz w:val="24"/>
          <w:szCs w:val="24"/>
        </w:rPr>
        <w:t xml:space="preserve"> = </w:t>
      </w:r>
      <m:oMath>
        <m:r>
          <w:rPr>
            <w:rFonts w:ascii="Cambria Math" w:eastAsia="Calibri" w:hAnsi="Cambria Math" w:cs="Calibri"/>
            <w:sz w:val="24"/>
            <w:szCs w:val="24"/>
          </w:rPr>
          <m:t>n</m:t>
        </m:r>
      </m:oMath>
      <w:r>
        <w:rPr>
          <w:rFonts w:ascii="Calibri" w:eastAsia="Calibri" w:hAnsi="Calibri" w:cs="Calibri"/>
          <w:sz w:val="24"/>
          <w:szCs w:val="24"/>
        </w:rPr>
        <w:t>, potom pre Snellov zákon platí:</w:t>
      </w:r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Calibri" w:eastAsia="Calibri" w:hAnsi="Calibri" w:cs="Calibri"/>
          <w:sz w:val="24"/>
          <w:szCs w:val="24"/>
        </w:rPr>
      </w:pPr>
    </w:p>
    <w:p w:rsidR="00E02FAD" w:rsidRPr="00F553ED" w:rsidRDefault="00C429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720" w:firstLine="720"/>
        <w:rPr>
          <w:rFonts w:ascii="Cambria Math" w:eastAsia="Calibri" w:hAnsi="Cambria Math" w:cs="Calibri"/>
          <w:i/>
          <w:sz w:val="24"/>
          <w:szCs w:val="24"/>
        </w:rPr>
      </w:pPr>
      <m:oMathPara>
        <m:oMath>
          <m:f>
            <m:fPr>
              <m:ctrlPr>
                <w:rPr>
                  <w:rFonts w:ascii="Calibri" w:eastAsia="Calibri" w:hAnsi="Calibri" w:cs="Calibri"/>
                  <w:sz w:val="30"/>
                  <w:szCs w:val="30"/>
                </w:rPr>
              </m:ctrlPr>
            </m:fPr>
            <m:num>
              <m:func>
                <m:funcPr>
                  <m:ctrlPr>
                    <w:rPr>
                      <w:rFonts w:ascii="Cambria Math" w:eastAsia="Calibri" w:hAnsi="Cambria Math" w:cs="Cambria Math"/>
                      <w:i/>
                      <w:sz w:val="30"/>
                      <w:szCs w:val="3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libri" w:cs="Calibri"/>
                      <w:sz w:val="30"/>
                      <w:szCs w:val="30"/>
                    </w:rPr>
                    <m:t>sin</m:t>
                  </m:r>
                  <m:ctrlPr>
                    <w:rPr>
                      <w:rFonts w:ascii="Cambria Math" w:eastAsia="Calibri" w:hAnsi="Calibri" w:cs="Calibri"/>
                      <w:i/>
                      <w:sz w:val="30"/>
                      <w:szCs w:val="30"/>
                    </w:rPr>
                  </m:ctrlPr>
                </m:fName>
                <m:e>
                  <m:r>
                    <w:rPr>
                      <w:rFonts w:ascii="Cambria Math" w:eastAsia="Calibri" w:hAnsi="Cambria Math" w:cs="Calibri"/>
                      <w:sz w:val="30"/>
                      <w:szCs w:val="30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Calibri" w:hAnsi="Cambria Math" w:cs="Calibri"/>
                      <w:i/>
                      <w:sz w:val="30"/>
                      <w:szCs w:val="3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Calibri"/>
                      <w:sz w:val="30"/>
                      <w:szCs w:val="30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Calibri"/>
                      <w:sz w:val="30"/>
                      <w:szCs w:val="30"/>
                    </w:rPr>
                    <m:t>β</m:t>
                  </m:r>
                </m:e>
              </m:func>
            </m:den>
          </m:f>
          <m:r>
            <w:rPr>
              <w:rFonts w:ascii="Calibri" w:eastAsia="Calibri" w:hAnsi="Calibri" w:cs="Calibri"/>
              <w:sz w:val="24"/>
              <w:szCs w:val="24"/>
            </w:rPr>
            <m:t xml:space="preserve">= </m:t>
          </m:r>
          <m:r>
            <w:rPr>
              <w:rFonts w:ascii="Cambria Math" w:eastAsia="Calibri" w:hAnsi="Cambria Math" w:cs="Calibri"/>
              <w:sz w:val="24"/>
              <w:szCs w:val="24"/>
            </w:rPr>
            <m:t>n</m:t>
          </m:r>
        </m:oMath>
      </m:oMathPara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Calibri" w:eastAsia="Calibri" w:hAnsi="Calibri" w:cs="Calibri"/>
          <w:sz w:val="24"/>
          <w:szCs w:val="24"/>
        </w:rPr>
      </w:pP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Keď svetlo prechádza z plexiskla do vzduchu, potom pre medzný uhol </w:t>
      </w:r>
      <m:oMath>
        <m:sSub>
          <m:sSub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eastAsia="Calibri" w:hAnsi="Cambria Math" w:cs="Calibri"/>
                <w:sz w:val="24"/>
                <w:szCs w:val="24"/>
              </w:rPr>
              <m:t>m</m:t>
            </m:r>
          </m:sub>
        </m:sSub>
      </m:oMath>
      <w:r>
        <w:rPr>
          <w:rFonts w:ascii="Calibri" w:eastAsia="Calibri" w:hAnsi="Calibri" w:cs="Calibri"/>
          <w:sz w:val="24"/>
          <w:szCs w:val="24"/>
        </w:rPr>
        <w:t xml:space="preserve"> platí:</w:t>
      </w: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3648075</wp:posOffset>
            </wp:positionH>
            <wp:positionV relativeFrom="paragraph">
              <wp:posOffset>438127</wp:posOffset>
            </wp:positionV>
            <wp:extent cx="1504950" cy="1076214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762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Calibri" w:eastAsia="Calibri" w:hAnsi="Calibri" w:cs="Calibri"/>
          <w:sz w:val="24"/>
          <w:szCs w:val="24"/>
        </w:rPr>
      </w:pPr>
    </w:p>
    <w:p w:rsidR="00E02FAD" w:rsidRDefault="00C429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color w:val="202122"/>
                  <w:sz w:val="21"/>
                  <w:szCs w:val="21"/>
                  <w:highlight w:val="white"/>
                </w:rPr>
              </m:ctrlPr>
            </m:fPr>
            <m:num>
              <m:sSub>
                <m:sSub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bPr>
                <m:e>
                  <m:func>
                    <m:funcPr>
                      <m:ctrlPr>
                        <w:rPr>
                          <w:rFonts w:ascii="Cambria Math" w:eastAsia="Calibri" w:hAnsi="Cambria Math" w:cs="Calibr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Calibr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Calibri" w:hAnsi="Cambria Math" w:cs="Calibri"/>
                          <w:sz w:val="24"/>
                          <w:szCs w:val="24"/>
                        </w:rPr>
                        <m:t>α</m:t>
                      </m:r>
                    </m:e>
                  </m:func>
                </m:e>
                <m:sub>
                  <m:r>
                    <w:rPr>
                      <w:rFonts w:ascii="Cambria Math" w:eastAsia="Calibri" w:hAnsi="Cambria Math" w:cs="Calibri"/>
                      <w:sz w:val="24"/>
                      <w:szCs w:val="24"/>
                    </w:rPr>
                    <m:t>m</m:t>
                  </m:r>
                </m:sub>
              </m:sSub>
            </m:num>
            <m:den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sin</m:t>
              </m:r>
              <m:r>
                <w:rPr>
                  <w:rFonts w:ascii="Calibri" w:eastAsia="Calibri" w:hAnsi="Calibri" w:cs="Calibri"/>
                  <w:sz w:val="24"/>
                  <w:szCs w:val="24"/>
                </w:rPr>
                <m:t xml:space="preserve"> 90</m:t>
              </m:r>
              <m:r>
                <w:rPr>
                  <w:rFonts w:ascii="Cambria Math" w:hAnsi="Cambria Math"/>
                  <w:color w:val="202122"/>
                  <w:sz w:val="21"/>
                  <w:szCs w:val="21"/>
                  <w:highlight w:val="white"/>
                </w:rPr>
                <m:t>°</m:t>
              </m:r>
            </m:den>
          </m:f>
          <m:r>
            <w:rPr>
              <w:rFonts w:ascii="Calibri" w:eastAsia="Calibri" w:hAnsi="Calibri" w:cs="Calibri"/>
              <w:sz w:val="24"/>
              <w:szCs w:val="24"/>
            </w:rPr>
            <m:t>=</m:t>
          </m:r>
          <m:f>
            <m:fPr>
              <m:ctrlPr>
                <w:rPr>
                  <w:rFonts w:ascii="Calibri" w:eastAsia="Calibri" w:hAnsi="Calibri" w:cs="Calibri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Calibri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Calibri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E02FAD" w:rsidRDefault="00871A16" w:rsidP="00871A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 úprave:</w:t>
      </w:r>
    </w:p>
    <w:p w:rsidR="00E02FAD" w:rsidRDefault="00871A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m:oMathPara>
        <m:oMath>
          <m:r>
            <w:rPr>
              <w:rFonts w:ascii="Cambria Math" w:eastAsia="Calibri" w:hAnsi="Cambria Math" w:cs="Calibri"/>
              <w:sz w:val="24"/>
              <w:szCs w:val="24"/>
            </w:rPr>
            <m:t>n</m:t>
          </m:r>
          <m:r>
            <w:rPr>
              <w:rFonts w:ascii="Calibri" w:eastAsia="Calibri" w:hAnsi="Calibri" w:cs="Calibr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libri" w:eastAsia="Calibri" w:hAnsi="Calibri" w:cs="Calibri"/>
                  <w:sz w:val="24"/>
                  <w:szCs w:val="24"/>
                </w:rPr>
              </m:ctrlPr>
            </m:fPr>
            <m:num>
              <m:r>
                <w:rPr>
                  <w:rFonts w:ascii="Calibri" w:eastAsia="Calibri" w:hAnsi="Calibri" w:cs="Calibr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sin</m:t>
              </m:r>
              <m:r>
                <w:rPr>
                  <w:rFonts w:ascii="Calibri" w:eastAsia="Calibri" w:hAnsi="Calibri" w:cs="Calibri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Calibri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="Calibri" w:hAnsi="Cambria Math" w:cs="Calibri"/>
                      <w:sz w:val="24"/>
                      <w:szCs w:val="24"/>
                    </w:rPr>
                    <m:t>m</m:t>
                  </m:r>
                </m:sub>
              </m:sSub>
            </m:den>
          </m:f>
        </m:oMath>
      </m:oMathPara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left="709" w:right="52" w:firstLine="13"/>
        <w:jc w:val="both"/>
        <w:rPr>
          <w:rFonts w:ascii="Calibri" w:eastAsia="Calibri" w:hAnsi="Calibri" w:cs="Calibri"/>
          <w:sz w:val="24"/>
          <w:szCs w:val="24"/>
        </w:rPr>
      </w:pPr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sz w:val="24"/>
          <w:szCs w:val="24"/>
        </w:rPr>
      </w:pP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Index lomu plexiskla potom môžeme vypočítať ak odmeriame uhly  </w:t>
      </w:r>
      <w:r w:rsidR="00F553ED">
        <w:rPr>
          <w:rFonts w:ascii="Times New Roman" w:eastAsia="Calibri" w:hAnsi="Times New Roman" w:cs="Times New Roman"/>
          <w:sz w:val="24"/>
          <w:szCs w:val="24"/>
        </w:rPr>
        <w:t>α</w:t>
      </w:r>
      <w:r w:rsidR="00F553ED">
        <w:rPr>
          <w:rFonts w:ascii="Calibri" w:eastAsia="Calibri" w:hAnsi="Calibri" w:cs="Calibri"/>
          <w:sz w:val="24"/>
          <w:szCs w:val="24"/>
        </w:rPr>
        <w:t xml:space="preserve"> a </w:t>
      </w:r>
      <w:r w:rsidR="00F553ED">
        <w:rPr>
          <w:rFonts w:ascii="Times New Roman" w:eastAsia="Calibri" w:hAnsi="Times New Roman" w:cs="Times New Roman"/>
          <w:sz w:val="24"/>
          <w:szCs w:val="24"/>
        </w:rPr>
        <w:t>β</w:t>
      </w:r>
      <w:r>
        <w:rPr>
          <w:rFonts w:ascii="Calibri" w:eastAsia="Calibri" w:hAnsi="Calibri" w:cs="Calibri"/>
          <w:sz w:val="24"/>
          <w:szCs w:val="24"/>
        </w:rPr>
        <w:t xml:space="preserve"> , alebo medzný uhol </w:t>
      </w:r>
      <m:oMath>
        <m:sSub>
          <m:sSub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eastAsia="Calibri" w:hAnsi="Cambria Math" w:cs="Calibri"/>
                <w:sz w:val="24"/>
                <w:szCs w:val="24"/>
              </w:rPr>
              <m:t>m</m:t>
            </m:r>
          </m:sub>
        </m:sSub>
      </m:oMath>
      <w:r>
        <w:rPr>
          <w:rFonts w:ascii="Calibri" w:eastAsia="Calibri" w:hAnsi="Calibri" w:cs="Calibri"/>
          <w:sz w:val="24"/>
          <w:szCs w:val="24"/>
        </w:rPr>
        <w:t>.</w:t>
      </w:r>
    </w:p>
    <w:p w:rsidR="006C5E20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Podľa Matematicko-fyzikálnych tabuliek je index lomu plexiskla (</w:t>
      </w:r>
      <m:oMath>
        <m:sSub>
          <m:sSub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Calibri" w:hAnsi="Cambria Math" w:cs="Calibri"/>
                <w:sz w:val="24"/>
                <w:szCs w:val="24"/>
              </w:rPr>
              <m:t>p</m:t>
            </m:r>
          </m:sub>
        </m:sSub>
      </m:oMath>
      <w:r>
        <w:rPr>
          <w:rFonts w:ascii="Calibri" w:eastAsia="Calibri" w:hAnsi="Calibri" w:cs="Calibri"/>
          <w:sz w:val="24"/>
          <w:szCs w:val="24"/>
        </w:rPr>
        <w:t>) 1,49.</w:t>
      </w:r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sz w:val="24"/>
          <w:szCs w:val="24"/>
        </w:rPr>
      </w:pP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Pomôcky: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polvalec z plexiskla, kruhová optická platňa s uhlomernou stupnicou, zelený laser</w:t>
      </w:r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Úloha č.1: Určte index lomu plexiskla pre svetlo meraním uhla dopadu a uhla lomu.</w:t>
      </w:r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sz w:val="24"/>
          <w:szCs w:val="24"/>
        </w:rPr>
      </w:pP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Postup: </w:t>
      </w: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Na optickú platňu položte polvalec z plexiskla tak, aby jeho stred vypuklej plochy splýval so stredom optickej platne a rovná stena polvalca splývala s jedným vyznačeným smerom (priemerom). </w:t>
      </w: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Pre päť rôznych uhlov dopadu určte príslušné uhly lomu.</w:t>
      </w: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Určte index lomu plexiskla pre svetlo.</w:t>
      </w:r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sz w:val="24"/>
          <w:szCs w:val="24"/>
        </w:rPr>
      </w:pPr>
    </w:p>
    <w:p w:rsidR="00E02FAD" w:rsidRDefault="00153BFB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Pozorovanie:</w:t>
      </w:r>
    </w:p>
    <w:tbl>
      <w:tblPr>
        <w:tblStyle w:val="a3"/>
        <w:tblW w:w="9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8"/>
        <w:gridCol w:w="1509"/>
        <w:gridCol w:w="1364"/>
        <w:gridCol w:w="1416"/>
        <w:gridCol w:w="1311"/>
        <w:gridCol w:w="1337"/>
        <w:gridCol w:w="1337"/>
      </w:tblGrid>
      <w:tr w:rsidR="00E02FAD" w:rsidTr="009A0A9B">
        <w:trPr>
          <w:trHeight w:val="644"/>
          <w:tblHeader/>
          <w:jc w:val="center"/>
        </w:trPr>
        <w:tc>
          <w:tcPr>
            <w:tcW w:w="1168" w:type="dxa"/>
            <w:vAlign w:val="center"/>
          </w:tcPr>
          <w:p w:rsidR="00E02FAD" w:rsidRDefault="00153BF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Číslo merania:</w:t>
            </w:r>
          </w:p>
        </w:tc>
        <w:tc>
          <w:tcPr>
            <w:tcW w:w="1509" w:type="dxa"/>
            <w:vAlign w:val="center"/>
          </w:tcPr>
          <w:p w:rsidR="00E02FAD" w:rsidRDefault="00153BF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α</w:t>
            </w:r>
          </w:p>
        </w:tc>
        <w:tc>
          <w:tcPr>
            <w:tcW w:w="1364" w:type="dxa"/>
            <w:vAlign w:val="center"/>
          </w:tcPr>
          <w:p w:rsidR="00E02FAD" w:rsidRDefault="00153BF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416" w:type="dxa"/>
            <w:vAlign w:val="center"/>
          </w:tcPr>
          <w:p w:rsidR="00E02FAD" w:rsidRDefault="00153BF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sin </w:t>
            </w:r>
            <w:r>
              <w:rPr>
                <w:rFonts w:ascii="Times New Roman" w:eastAsia="Times New Roman" w:hAnsi="Times New Roman" w:cs="Times New Roman"/>
              </w:rPr>
              <w:t>α</w:t>
            </w:r>
          </w:p>
        </w:tc>
        <w:tc>
          <w:tcPr>
            <w:tcW w:w="1311" w:type="dxa"/>
            <w:vAlign w:val="center"/>
          </w:tcPr>
          <w:p w:rsidR="00E02FAD" w:rsidRDefault="00153BF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sin </w:t>
            </w:r>
            <w:r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337" w:type="dxa"/>
            <w:vAlign w:val="center"/>
          </w:tcPr>
          <w:p w:rsidR="00E02FAD" w:rsidRDefault="0056395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n=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sin α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sin β</m:t>
                    </m:r>
                  </m:den>
                </m:f>
              </m:oMath>
            </m:oMathPara>
          </w:p>
        </w:tc>
        <w:tc>
          <w:tcPr>
            <w:tcW w:w="1337" w:type="dxa"/>
            <w:vAlign w:val="center"/>
          </w:tcPr>
          <w:p w:rsidR="00E02FAD" w:rsidRDefault="00153BFB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color w:val="202122"/>
                <w:sz w:val="21"/>
                <w:szCs w:val="21"/>
                <w:highlight w:val="white"/>
              </w:rPr>
              <w:t>Δ</w:t>
            </w:r>
            <m:oMath>
              <m:r>
                <w:rPr>
                  <w:rFonts w:ascii="Cambria Math" w:eastAsia="Cambria Math" w:hAnsi="Cambria Math" w:cs="Cambria Math"/>
                </w:rPr>
                <m:t>n</m:t>
              </m:r>
            </m:oMath>
          </w:p>
        </w:tc>
      </w:tr>
      <w:tr w:rsidR="00E02FAD" w:rsidTr="009A0A9B">
        <w:trPr>
          <w:trHeight w:val="644"/>
          <w:jc w:val="center"/>
        </w:trPr>
        <w:tc>
          <w:tcPr>
            <w:tcW w:w="1168" w:type="dxa"/>
            <w:vAlign w:val="center"/>
          </w:tcPr>
          <w:p w:rsidR="00E02FAD" w:rsidRDefault="00153BF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509" w:type="dxa"/>
            <w:vAlign w:val="center"/>
          </w:tcPr>
          <w:p w:rsidR="00E02FAD" w:rsidRDefault="009A0A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 w:rsidR="00153BFB">
              <w:rPr>
                <w:rFonts w:ascii="Cambria Math" w:eastAsia="Cambria Math" w:hAnsi="Cambria Math" w:cs="Cambria Math"/>
              </w:rPr>
              <w:t>°</w:t>
            </w:r>
          </w:p>
        </w:tc>
        <w:tc>
          <w:tcPr>
            <w:tcW w:w="1364" w:type="dxa"/>
            <w:vAlign w:val="center"/>
          </w:tcPr>
          <w:p w:rsidR="00E02FAD" w:rsidRDefault="009A0A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153BFB">
              <w:rPr>
                <w:rFonts w:ascii="Cambria Math" w:eastAsia="Cambria Math" w:hAnsi="Cambria Math" w:cs="Cambria Math"/>
              </w:rPr>
              <w:t>°</w:t>
            </w:r>
          </w:p>
        </w:tc>
        <w:tc>
          <w:tcPr>
            <w:tcW w:w="1416" w:type="dxa"/>
            <w:vAlign w:val="center"/>
          </w:tcPr>
          <w:p w:rsidR="00E02FAD" w:rsidRDefault="009A0A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0,42</w:t>
            </w:r>
          </w:p>
        </w:tc>
        <w:tc>
          <w:tcPr>
            <w:tcW w:w="1311" w:type="dxa"/>
            <w:vAlign w:val="center"/>
          </w:tcPr>
          <w:p w:rsidR="00E02FAD" w:rsidRDefault="009A0A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0,26</w:t>
            </w:r>
          </w:p>
        </w:tc>
        <w:tc>
          <w:tcPr>
            <w:tcW w:w="1337" w:type="dxa"/>
            <w:vAlign w:val="center"/>
          </w:tcPr>
          <w:p w:rsidR="00E02FAD" w:rsidRDefault="00D510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1,63</w:t>
            </w:r>
          </w:p>
        </w:tc>
        <w:tc>
          <w:tcPr>
            <w:tcW w:w="1337" w:type="dxa"/>
            <w:vAlign w:val="center"/>
          </w:tcPr>
          <w:p w:rsidR="00E02FAD" w:rsidRDefault="00D510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0,092</w:t>
            </w:r>
          </w:p>
        </w:tc>
      </w:tr>
      <w:tr w:rsidR="00E02FAD" w:rsidTr="009A0A9B">
        <w:trPr>
          <w:trHeight w:val="644"/>
          <w:jc w:val="center"/>
        </w:trPr>
        <w:tc>
          <w:tcPr>
            <w:tcW w:w="1168" w:type="dxa"/>
            <w:vAlign w:val="center"/>
          </w:tcPr>
          <w:p w:rsidR="00E02FAD" w:rsidRDefault="00153BF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509" w:type="dxa"/>
            <w:vAlign w:val="center"/>
          </w:tcPr>
          <w:p w:rsidR="00E02FAD" w:rsidRDefault="009A0A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  <w:r w:rsidR="00153BFB">
              <w:rPr>
                <w:rFonts w:ascii="Cambria Math" w:eastAsia="Cambria Math" w:hAnsi="Cambria Math" w:cs="Cambria Math"/>
              </w:rPr>
              <w:t>°</w:t>
            </w:r>
          </w:p>
        </w:tc>
        <w:tc>
          <w:tcPr>
            <w:tcW w:w="1364" w:type="dxa"/>
            <w:vAlign w:val="center"/>
          </w:tcPr>
          <w:p w:rsidR="00E02FAD" w:rsidRDefault="009A0A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153BFB">
              <w:rPr>
                <w:rFonts w:ascii="Cambria Math" w:eastAsia="Cambria Math" w:hAnsi="Cambria Math" w:cs="Cambria Math"/>
              </w:rPr>
              <w:t>°</w:t>
            </w:r>
          </w:p>
        </w:tc>
        <w:tc>
          <w:tcPr>
            <w:tcW w:w="1416" w:type="dxa"/>
            <w:vAlign w:val="center"/>
          </w:tcPr>
          <w:p w:rsidR="00E02FAD" w:rsidRDefault="009A0A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0,57</w:t>
            </w:r>
          </w:p>
        </w:tc>
        <w:tc>
          <w:tcPr>
            <w:tcW w:w="1311" w:type="dxa"/>
            <w:vAlign w:val="center"/>
          </w:tcPr>
          <w:p w:rsidR="00E02FAD" w:rsidRDefault="009A0A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1337" w:type="dxa"/>
            <w:vAlign w:val="center"/>
          </w:tcPr>
          <w:p w:rsidR="00E02FAD" w:rsidRDefault="00D510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1,60</w:t>
            </w:r>
          </w:p>
        </w:tc>
        <w:tc>
          <w:tcPr>
            <w:tcW w:w="1337" w:type="dxa"/>
            <w:vAlign w:val="center"/>
          </w:tcPr>
          <w:p w:rsidR="00E02FAD" w:rsidRDefault="00D510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0,062</w:t>
            </w:r>
          </w:p>
        </w:tc>
      </w:tr>
      <w:tr w:rsidR="00E02FAD" w:rsidTr="009A0A9B">
        <w:trPr>
          <w:trHeight w:val="644"/>
          <w:jc w:val="center"/>
        </w:trPr>
        <w:tc>
          <w:tcPr>
            <w:tcW w:w="1168" w:type="dxa"/>
            <w:vAlign w:val="center"/>
          </w:tcPr>
          <w:p w:rsidR="00E02FAD" w:rsidRDefault="00153BF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509" w:type="dxa"/>
            <w:vAlign w:val="center"/>
          </w:tcPr>
          <w:p w:rsidR="00E02FAD" w:rsidRDefault="009A0A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  <w:r w:rsidR="00153BFB">
              <w:rPr>
                <w:rFonts w:ascii="Cambria Math" w:eastAsia="Cambria Math" w:hAnsi="Cambria Math" w:cs="Cambria Math"/>
              </w:rPr>
              <w:t>°</w:t>
            </w:r>
          </w:p>
        </w:tc>
        <w:tc>
          <w:tcPr>
            <w:tcW w:w="1364" w:type="dxa"/>
            <w:vAlign w:val="center"/>
          </w:tcPr>
          <w:p w:rsidR="00E02FAD" w:rsidRDefault="009A0A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  <w:r w:rsidR="00153BFB">
              <w:rPr>
                <w:rFonts w:ascii="Cambria Math" w:eastAsia="Cambria Math" w:hAnsi="Cambria Math" w:cs="Cambria Math"/>
              </w:rPr>
              <w:t>°</w:t>
            </w:r>
          </w:p>
        </w:tc>
        <w:tc>
          <w:tcPr>
            <w:tcW w:w="1416" w:type="dxa"/>
            <w:vAlign w:val="center"/>
          </w:tcPr>
          <w:p w:rsidR="00E02FAD" w:rsidRDefault="00153BF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0,71</w:t>
            </w:r>
          </w:p>
        </w:tc>
        <w:tc>
          <w:tcPr>
            <w:tcW w:w="1311" w:type="dxa"/>
            <w:vAlign w:val="center"/>
          </w:tcPr>
          <w:p w:rsidR="00E02FAD" w:rsidRDefault="009A0A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1337" w:type="dxa"/>
            <w:vAlign w:val="center"/>
          </w:tcPr>
          <w:p w:rsidR="00E02FAD" w:rsidRDefault="00D510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1,46</w:t>
            </w:r>
          </w:p>
        </w:tc>
        <w:tc>
          <w:tcPr>
            <w:tcW w:w="1337" w:type="dxa"/>
            <w:vAlign w:val="center"/>
          </w:tcPr>
          <w:p w:rsidR="00E02FAD" w:rsidRDefault="00D510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0,078</w:t>
            </w:r>
          </w:p>
        </w:tc>
      </w:tr>
      <w:tr w:rsidR="00E02FAD" w:rsidTr="009A0A9B">
        <w:trPr>
          <w:trHeight w:val="644"/>
          <w:jc w:val="center"/>
        </w:trPr>
        <w:tc>
          <w:tcPr>
            <w:tcW w:w="1168" w:type="dxa"/>
            <w:vAlign w:val="center"/>
          </w:tcPr>
          <w:p w:rsidR="00E02FAD" w:rsidRDefault="00153BF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509" w:type="dxa"/>
            <w:vAlign w:val="center"/>
          </w:tcPr>
          <w:p w:rsidR="00E02FAD" w:rsidRDefault="009A0A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 Math" w:eastAsia="Cambria Math" w:hAnsi="Cambria Math" w:cs="Cambria Math"/>
              </w:rPr>
              <w:t>55</w:t>
            </w:r>
            <w:r w:rsidR="00153BFB">
              <w:rPr>
                <w:rFonts w:ascii="Cambria Math" w:eastAsia="Cambria Math" w:hAnsi="Cambria Math" w:cs="Cambria Math"/>
              </w:rPr>
              <w:t>°</w:t>
            </w:r>
          </w:p>
        </w:tc>
        <w:tc>
          <w:tcPr>
            <w:tcW w:w="1364" w:type="dxa"/>
            <w:vAlign w:val="center"/>
          </w:tcPr>
          <w:p w:rsidR="00E02FAD" w:rsidRDefault="009A0A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  <w:r w:rsidR="00153BFB">
              <w:rPr>
                <w:rFonts w:ascii="Cambria Math" w:eastAsia="Cambria Math" w:hAnsi="Cambria Math" w:cs="Cambria Math"/>
              </w:rPr>
              <w:t>°</w:t>
            </w:r>
          </w:p>
        </w:tc>
        <w:tc>
          <w:tcPr>
            <w:tcW w:w="1416" w:type="dxa"/>
            <w:vAlign w:val="center"/>
          </w:tcPr>
          <w:p w:rsidR="00E02FAD" w:rsidRDefault="009A0A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1311" w:type="dxa"/>
            <w:vAlign w:val="center"/>
          </w:tcPr>
          <w:p w:rsidR="00E02FAD" w:rsidRDefault="009A0A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0,56</w:t>
            </w:r>
          </w:p>
        </w:tc>
        <w:tc>
          <w:tcPr>
            <w:tcW w:w="1337" w:type="dxa"/>
            <w:vAlign w:val="center"/>
          </w:tcPr>
          <w:p w:rsidR="00E02FAD" w:rsidRDefault="0056395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1,46</w:t>
            </w:r>
          </w:p>
        </w:tc>
        <w:tc>
          <w:tcPr>
            <w:tcW w:w="1337" w:type="dxa"/>
            <w:vAlign w:val="center"/>
          </w:tcPr>
          <w:p w:rsidR="00E02FAD" w:rsidRDefault="00D510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0,078</w:t>
            </w:r>
          </w:p>
        </w:tc>
      </w:tr>
      <w:tr w:rsidR="00E02FAD" w:rsidTr="009A0A9B">
        <w:trPr>
          <w:trHeight w:val="644"/>
          <w:jc w:val="center"/>
        </w:trPr>
        <w:tc>
          <w:tcPr>
            <w:tcW w:w="1168" w:type="dxa"/>
            <w:vAlign w:val="center"/>
          </w:tcPr>
          <w:p w:rsidR="00E02FAD" w:rsidRDefault="00153BF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509" w:type="dxa"/>
            <w:vAlign w:val="center"/>
          </w:tcPr>
          <w:p w:rsidR="00E02FAD" w:rsidRDefault="009A0A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 Math" w:eastAsia="Cambria Math" w:hAnsi="Cambria Math" w:cs="Cambria Math"/>
              </w:rPr>
              <w:t>65</w:t>
            </w:r>
            <w:r w:rsidR="00153BFB">
              <w:rPr>
                <w:rFonts w:ascii="Cambria Math" w:eastAsia="Cambria Math" w:hAnsi="Cambria Math" w:cs="Cambria Math"/>
              </w:rPr>
              <w:t>°</w:t>
            </w:r>
          </w:p>
        </w:tc>
        <w:tc>
          <w:tcPr>
            <w:tcW w:w="1364" w:type="dxa"/>
            <w:vAlign w:val="center"/>
          </w:tcPr>
          <w:p w:rsidR="00E02FAD" w:rsidRDefault="0056395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  <w:r w:rsidR="00153BFB">
              <w:rPr>
                <w:rFonts w:ascii="Cambria Math" w:eastAsia="Cambria Math" w:hAnsi="Cambria Math" w:cs="Cambria Math"/>
              </w:rPr>
              <w:t>°</w:t>
            </w:r>
          </w:p>
        </w:tc>
        <w:tc>
          <w:tcPr>
            <w:tcW w:w="1416" w:type="dxa"/>
            <w:vAlign w:val="center"/>
          </w:tcPr>
          <w:p w:rsidR="00E02FAD" w:rsidRDefault="009A0A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0,91</w:t>
            </w:r>
          </w:p>
        </w:tc>
        <w:tc>
          <w:tcPr>
            <w:tcW w:w="1311" w:type="dxa"/>
            <w:vAlign w:val="center"/>
          </w:tcPr>
          <w:p w:rsidR="00E02FAD" w:rsidRDefault="00D510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0,59</w:t>
            </w:r>
          </w:p>
        </w:tc>
        <w:tc>
          <w:tcPr>
            <w:tcW w:w="1337" w:type="dxa"/>
            <w:vAlign w:val="center"/>
          </w:tcPr>
          <w:p w:rsidR="00E02FAD" w:rsidRDefault="00D510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1,54</w:t>
            </w:r>
          </w:p>
        </w:tc>
        <w:tc>
          <w:tcPr>
            <w:tcW w:w="1337" w:type="dxa"/>
            <w:vAlign w:val="center"/>
          </w:tcPr>
          <w:p w:rsidR="00E02FAD" w:rsidRDefault="00D510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0,002</w:t>
            </w:r>
          </w:p>
        </w:tc>
      </w:tr>
      <w:tr w:rsidR="00E02FAD" w:rsidTr="009A0A9B">
        <w:trPr>
          <w:trHeight w:val="671"/>
          <w:jc w:val="center"/>
        </w:trPr>
        <w:tc>
          <w:tcPr>
            <w:tcW w:w="5457" w:type="dxa"/>
            <w:gridSpan w:val="4"/>
            <w:tcMar>
              <w:left w:w="70" w:type="dxa"/>
              <w:right w:w="70" w:type="dxa"/>
            </w:tcMar>
          </w:tcPr>
          <w:p w:rsidR="00E02FAD" w:rsidRDefault="00E02FAD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Mar>
              <w:left w:w="70" w:type="dxa"/>
              <w:right w:w="70" w:type="dxa"/>
            </w:tcMar>
            <w:vAlign w:val="center"/>
          </w:tcPr>
          <w:p w:rsidR="00E02FAD" w:rsidRDefault="00153BF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Priemer:</w:t>
            </w:r>
          </w:p>
        </w:tc>
        <w:tc>
          <w:tcPr>
            <w:tcW w:w="1337" w:type="dxa"/>
            <w:tcMar>
              <w:left w:w="70" w:type="dxa"/>
              <w:right w:w="70" w:type="dxa"/>
            </w:tcMar>
            <w:vAlign w:val="center"/>
          </w:tcPr>
          <w:p w:rsidR="00E02FAD" w:rsidRDefault="00D510E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1,538</w:t>
            </w:r>
          </w:p>
        </w:tc>
        <w:tc>
          <w:tcPr>
            <w:tcW w:w="1337" w:type="dxa"/>
            <w:tcMar>
              <w:left w:w="70" w:type="dxa"/>
              <w:right w:w="70" w:type="dxa"/>
            </w:tcMar>
            <w:vAlign w:val="center"/>
          </w:tcPr>
          <w:p w:rsidR="00E02FAD" w:rsidRDefault="00D510E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0,0624</w:t>
            </w:r>
          </w:p>
        </w:tc>
      </w:tr>
    </w:tbl>
    <w:p w:rsidR="00E02FAD" w:rsidRDefault="00E02FAD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E02FAD" w:rsidRDefault="00153BFB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Priemerná odchýlka: </w:t>
      </w:r>
      <m:oMath>
        <m:f>
          <m:f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fPr>
          <m:num>
            <m:r>
              <w:rPr>
                <w:rFonts w:ascii="Calibri" w:eastAsia="Calibri" w:hAnsi="Calibri" w:cs="Calibri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color w:val="202122"/>
                <w:sz w:val="21"/>
                <w:szCs w:val="21"/>
                <w:highlight w:val="white"/>
              </w:rPr>
              <m:t>Δ</m:t>
            </m:r>
            <m:r>
              <w:rPr>
                <w:rFonts w:ascii="Cambria Math" w:eastAsia="Cambria Math" w:hAnsi="Cambria Math" w:cs="Cambria Math"/>
              </w:rPr>
              <m:t>n</m:t>
            </m:r>
            <m:r>
              <w:rPr>
                <w:rFonts w:ascii="Calibri" w:eastAsia="Calibri" w:hAnsi="Calibri" w:cs="Calibri"/>
                <w:sz w:val="24"/>
                <w:szCs w:val="24"/>
              </w:rPr>
              <m:t xml:space="preserve"> × 100</m:t>
            </m:r>
          </m:num>
          <m:den>
            <m:r>
              <w:rPr>
                <w:rFonts w:ascii="Cambria Math" w:eastAsia="Calibri" w:hAnsi="Cambria Math" w:cs="Calibri"/>
                <w:sz w:val="24"/>
                <w:szCs w:val="24"/>
              </w:rPr>
              <m:t>n</m:t>
            </m:r>
          </m:den>
        </m:f>
        <m:r>
          <w:rPr>
            <w:rFonts w:ascii="Calibri" w:eastAsia="Calibri" w:hAnsi="Calibri" w:cs="Calibri"/>
            <w:sz w:val="24"/>
            <w:szCs w:val="24"/>
          </w:rPr>
          <m:t>=</m:t>
        </m:r>
        <m:f>
          <m:f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Calibri"/>
                <w:sz w:val="24"/>
                <w:szCs w:val="24"/>
              </w:rPr>
              <m:t>0,0624</m:t>
            </m:r>
            <m:r>
              <w:rPr>
                <w:rFonts w:ascii="Calibri" w:eastAsia="Calibri" w:hAnsi="Calibri" w:cs="Calibri"/>
                <w:sz w:val="24"/>
                <w:szCs w:val="24"/>
              </w:rPr>
              <m:t xml:space="preserve"> × 100</m:t>
            </m:r>
          </m:num>
          <m:den>
            <m:r>
              <w:rPr>
                <w:rFonts w:ascii="Calibri" w:eastAsia="Calibri" w:hAnsi="Calibri" w:cs="Calibri"/>
                <w:sz w:val="24"/>
                <w:szCs w:val="24"/>
              </w:rPr>
              <m:t>1,538</m:t>
            </m:r>
          </m:den>
        </m:f>
        <m:r>
          <w:rPr>
            <w:rFonts w:ascii="Calibri" w:eastAsia="Calibri" w:hAnsi="Calibri" w:cs="Calibri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="Calibri" w:hAnsi="Cambria Math" w:cs="Calibri"/>
            <w:sz w:val="24"/>
            <w:szCs w:val="24"/>
          </w:rPr>
          <m:t>4,06</m:t>
        </m:r>
        <m:r>
          <w:rPr>
            <w:rFonts w:ascii="Calibri" w:eastAsia="Calibri" w:hAnsi="Calibri" w:cs="Calibri"/>
            <w:sz w:val="24"/>
            <w:szCs w:val="24"/>
          </w:rPr>
          <m:t>%</m:t>
        </m:r>
      </m:oMath>
    </w:p>
    <w:p w:rsidR="00E02FAD" w:rsidRDefault="00153BFB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Priemerná odchýlka od Matematicko-fyzikálnych tabuliek:  </w:t>
      </w:r>
      <m:oMath>
        <m:f>
          <m:f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Calibri"/>
                <w:sz w:val="24"/>
                <w:szCs w:val="24"/>
              </w:rPr>
              <m:t>|</m:t>
            </m:r>
            <m:d>
              <m:dPr>
                <m:ctrlPr>
                  <w:rPr>
                    <w:rFonts w:ascii="Cambria Math" w:eastAsia="Calibri" w:hAnsi="Cambria Math" w:cs="Calibri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Calibri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Calibri"/>
                        <w:sz w:val="24"/>
                        <w:szCs w:val="24"/>
                      </w:rPr>
                      <m:t>p</m:t>
                    </m:r>
                  </m:sub>
                </m:sSub>
                <m:r>
                  <w:rPr>
                    <w:rFonts w:ascii="Calibri" w:eastAsia="Calibri" w:hAnsi="Calibri" w:cs="Calibri"/>
                    <w:sz w:val="24"/>
                    <w:szCs w:val="24"/>
                  </w:rPr>
                  <m:t xml:space="preserve">- </m:t>
                </m:r>
                <m:r>
                  <w:rPr>
                    <w:rFonts w:ascii="Cambria Math" w:eastAsia="Calibri" w:hAnsi="Calibri" w:cs="Calibri"/>
                    <w:sz w:val="24"/>
                    <w:szCs w:val="24"/>
                  </w:rPr>
                  <m:t>n</m:t>
                </m:r>
              </m:e>
            </m:d>
            <m:r>
              <w:rPr>
                <w:rFonts w:ascii="Cambria Math" w:eastAsia="Calibri" w:hAnsi="Calibri" w:cs="Calibri"/>
                <w:sz w:val="24"/>
                <w:szCs w:val="24"/>
              </w:rPr>
              <m:t>|</m:t>
            </m:r>
            <m:r>
              <w:rPr>
                <w:rFonts w:ascii="Calibri" w:eastAsia="Calibri" w:hAnsi="Calibri" w:cs="Calibri"/>
                <w:sz w:val="24"/>
                <w:szCs w:val="24"/>
              </w:rPr>
              <m:t>× 100</m:t>
            </m:r>
          </m:num>
          <m:den>
            <m:sSub>
              <m:sSubPr>
                <m:ctrlPr>
                  <w:rPr>
                    <w:rFonts w:ascii="Calibri" w:eastAsia="Calibri" w:hAnsi="Calibri" w:cs="Calibri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Calibri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="Calibri" w:hAnsi="Cambria Math" w:cs="Calibri"/>
                    <w:sz w:val="24"/>
                    <w:szCs w:val="24"/>
                  </w:rPr>
                  <m:t>p</m:t>
                </m:r>
              </m:sub>
            </m:sSub>
          </m:den>
        </m:f>
        <m:r>
          <w:rPr>
            <w:rFonts w:ascii="Calibri" w:eastAsia="Calibri" w:hAnsi="Calibri" w:cs="Calibri"/>
            <w:sz w:val="24"/>
            <w:szCs w:val="24"/>
          </w:rPr>
          <m:t>=</m:t>
        </m:r>
        <m:f>
          <m:f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libri" w:cs="Calibri"/>
                <w:sz w:val="24"/>
                <w:szCs w:val="24"/>
              </w:rPr>
              <m:t>|</m:t>
            </m:r>
            <m:r>
              <w:rPr>
                <w:rFonts w:ascii="Calibri" w:eastAsia="Calibri" w:hAnsi="Calibri" w:cs="Calibri"/>
                <w:sz w:val="24"/>
                <w:szCs w:val="24"/>
              </w:rPr>
              <m:t>(1,538-1,49)</m:t>
            </m:r>
            <m:r>
              <w:rPr>
                <w:rFonts w:ascii="Cambria Math" w:eastAsia="Calibri" w:hAnsi="Calibri" w:cs="Calibri"/>
                <w:sz w:val="24"/>
                <w:szCs w:val="24"/>
              </w:rPr>
              <m:t>|</m:t>
            </m:r>
            <m:r>
              <w:rPr>
                <w:rFonts w:ascii="Calibri" w:eastAsia="Calibri" w:hAnsi="Calibri" w:cs="Calibri"/>
                <w:sz w:val="24"/>
                <w:szCs w:val="24"/>
              </w:rPr>
              <m:t xml:space="preserve"> × 100</m:t>
            </m:r>
          </m:num>
          <m:den>
            <m:r>
              <w:rPr>
                <w:rFonts w:ascii="Calibri" w:eastAsia="Calibri" w:hAnsi="Calibri" w:cs="Calibri"/>
                <w:sz w:val="24"/>
                <w:szCs w:val="24"/>
              </w:rPr>
              <m:t>1,49</m:t>
            </m:r>
          </m:den>
        </m:f>
        <m:r>
          <w:rPr>
            <w:rFonts w:ascii="Cambria Math" w:eastAsia="Calibri" w:hAnsi="Cambria Math" w:cs="Calibri"/>
            <w:sz w:val="24"/>
            <w:szCs w:val="24"/>
          </w:rPr>
          <m:t xml:space="preserve"> =3,22%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sz w:val="24"/>
          <w:szCs w:val="24"/>
        </w:rPr>
      </w:pP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Úloha č. 2: Určte index lomu plexiskla pre svetlo meraním medzného uhla.</w:t>
      </w:r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Postup: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Otočte optickú platňu tak, aby úzky zväzok svetla dopadal na vypuklú stenu polvalca, kedy lom nastáva na rovinnom rozhraní pri prechode svetla z plexiskla do vzduchu. Zväčšujte uhol dopadu pomalým otáčaním optickej platne až na hodnotu, keď nastane úplný odraz svetla. Medzný uhol </w:t>
      </w:r>
      <m:oMath>
        <m:sSub>
          <m:sSubPr>
            <m:ctrlPr>
              <w:rPr>
                <w:rFonts w:ascii="Times New Roman" w:eastAsia="Times New Roman" w:hAnsi="Times New Roman" w:cs="Times New Roman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</w:rPr>
              <m:t>m</m:t>
            </m:r>
          </m:sub>
        </m:sSub>
      </m:oMath>
      <w:r>
        <w:rPr>
          <w:rFonts w:ascii="Calibri" w:eastAsia="Calibri" w:hAnsi="Calibri" w:cs="Calibri"/>
          <w:sz w:val="24"/>
          <w:szCs w:val="24"/>
        </w:rPr>
        <w:t xml:space="preserve"> je v strede medzi hodnotami </w:t>
      </w:r>
      <m:oMath>
        <m:sSub>
          <m:sSubPr>
            <m:ctrlPr>
              <w:rPr>
                <w:rFonts w:ascii="Times New Roman" w:eastAsia="Times New Roman" w:hAnsi="Times New Roman" w:cs="Times New Roman"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α</m:t>
            </m:r>
            <m:r>
              <w:rPr>
                <w:rFonts w:ascii="Times New Roman" w:eastAsia="Times New Roman" w:hAnsi="Times New Roman" w:cs="Times New Roman"/>
              </w:rPr>
              <m:t>´</m:t>
            </m:r>
          </m:e>
          <m:sub>
            <m:r>
              <w:rPr>
                <w:rFonts w:ascii="Cambria Math" w:eastAsia="Times New Roman" w:hAnsi="Cambria Math" w:cs="Times New Roman"/>
              </w:rPr>
              <m:t>m</m:t>
            </m:r>
          </m:sub>
        </m:sSub>
      </m:oMath>
      <w:r>
        <w:rPr>
          <w:rFonts w:ascii="Calibri" w:eastAsia="Calibri" w:hAnsi="Calibri" w:cs="Calibri"/>
          <w:sz w:val="24"/>
          <w:szCs w:val="24"/>
        </w:rPr>
        <w:t xml:space="preserve"> , keď sa svetlo ešte láme a </w:t>
      </w:r>
      <m:oMath>
        <m:sSub>
          <m:sSubPr>
            <m:ctrlPr>
              <w:rPr>
                <w:rFonts w:ascii="Times New Roman" w:eastAsia="Times New Roman" w:hAnsi="Times New Roman" w:cs="Times New Roman"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α</m:t>
            </m:r>
            <m:r>
              <w:rPr>
                <w:rFonts w:ascii="Times New Roman" w:eastAsia="Times New Roman" w:hAnsi="Times New Roman" w:cs="Times New Roman"/>
              </w:rPr>
              <m:t>"</m:t>
            </m:r>
          </m:e>
          <m:sub>
            <m:r>
              <w:rPr>
                <w:rFonts w:ascii="Cambria Math" w:eastAsia="Times New Roman" w:hAnsi="Cambria Math" w:cs="Times New Roman"/>
              </w:rPr>
              <m:t>m</m:t>
            </m:r>
          </m:sub>
        </m:sSub>
      </m:oMath>
      <w:r>
        <w:rPr>
          <w:rFonts w:ascii="Calibri" w:eastAsia="Calibri" w:hAnsi="Calibri" w:cs="Calibri"/>
          <w:sz w:val="24"/>
          <w:szCs w:val="24"/>
        </w:rPr>
        <w:t xml:space="preserve"> , keď sa už úplne odráža.</w:t>
      </w: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Odmerajte hodnoty uhlov </w:t>
      </w:r>
      <m:oMath>
        <m:sSub>
          <m:sSubPr>
            <m:ctrlPr>
              <w:rPr>
                <w:rFonts w:ascii="Times New Roman" w:eastAsia="Times New Roman" w:hAnsi="Times New Roman" w:cs="Times New Roman"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α</m:t>
            </m:r>
            <m:r>
              <w:rPr>
                <w:rFonts w:ascii="Times New Roman" w:eastAsia="Times New Roman" w:hAnsi="Times New Roman" w:cs="Times New Roman"/>
              </w:rPr>
              <m:t>´</m:t>
            </m:r>
          </m:e>
          <m:sub>
            <m:r>
              <w:rPr>
                <w:rFonts w:ascii="Cambria Math" w:eastAsia="Times New Roman" w:hAnsi="Cambria Math" w:cs="Times New Roman"/>
              </w:rPr>
              <m:t>m</m:t>
            </m:r>
          </m:sub>
        </m:sSub>
      </m:oMath>
      <w:r>
        <w:rPr>
          <w:rFonts w:ascii="Calibri" w:eastAsia="Calibri" w:hAnsi="Calibri" w:cs="Calibri"/>
          <w:sz w:val="24"/>
          <w:szCs w:val="24"/>
        </w:rPr>
        <w:t xml:space="preserve"> a </w:t>
      </w:r>
      <m:oMath>
        <m:sSub>
          <m:sSubPr>
            <m:ctrlPr>
              <w:rPr>
                <w:rFonts w:ascii="Times New Roman" w:eastAsia="Times New Roman" w:hAnsi="Times New Roman" w:cs="Times New Roman"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α</m:t>
            </m:r>
            <m:r>
              <w:rPr>
                <w:rFonts w:ascii="Times New Roman" w:eastAsia="Times New Roman" w:hAnsi="Times New Roman" w:cs="Times New Roman"/>
              </w:rPr>
              <m:t>"</m:t>
            </m:r>
          </m:e>
          <m:sub>
            <m:r>
              <w:rPr>
                <w:rFonts w:ascii="Cambria Math" w:eastAsia="Times New Roman" w:hAnsi="Cambria Math" w:cs="Times New Roman"/>
              </w:rPr>
              <m:t>m</m:t>
            </m:r>
          </m:sub>
        </m:sSub>
      </m:oMath>
      <w:r>
        <w:rPr>
          <w:rFonts w:ascii="Calibri" w:eastAsia="Calibri" w:hAnsi="Calibri" w:cs="Calibri"/>
          <w:sz w:val="24"/>
          <w:szCs w:val="24"/>
        </w:rPr>
        <w:t xml:space="preserve">. Meranie opakujte trikrát. </w:t>
      </w: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Určte index lomu plexiskla pre svetlo. </w:t>
      </w: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sz w:val="24"/>
          <w:szCs w:val="24"/>
        </w:rPr>
      </w:pPr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sz w:val="24"/>
          <w:szCs w:val="24"/>
        </w:rPr>
      </w:pPr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sz w:val="24"/>
          <w:szCs w:val="24"/>
        </w:rPr>
      </w:pPr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sz w:val="24"/>
          <w:szCs w:val="24"/>
        </w:rPr>
      </w:pPr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sz w:val="24"/>
          <w:szCs w:val="24"/>
        </w:rPr>
      </w:pPr>
    </w:p>
    <w:p w:rsidR="00E02FAD" w:rsidRDefault="00153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Pozorovanie:</w:t>
      </w:r>
    </w:p>
    <w:p w:rsidR="00E02FAD" w:rsidRDefault="00153BF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Style w:val="a4"/>
        <w:tblW w:w="10292" w:type="dxa"/>
        <w:tblInd w:w="279" w:type="dxa"/>
        <w:tblLayout w:type="fixed"/>
        <w:tblLook w:val="0400" w:firstRow="0" w:lastRow="0" w:firstColumn="0" w:lastColumn="0" w:noHBand="0" w:noVBand="1"/>
      </w:tblPr>
      <w:tblGrid>
        <w:gridCol w:w="1230"/>
        <w:gridCol w:w="1509"/>
        <w:gridCol w:w="1372"/>
        <w:gridCol w:w="1648"/>
        <w:gridCol w:w="1511"/>
        <w:gridCol w:w="1511"/>
        <w:gridCol w:w="1511"/>
      </w:tblGrid>
      <w:tr w:rsidR="00E02FAD" w:rsidTr="009A0A9B">
        <w:trPr>
          <w:trHeight w:val="72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Pr="009A0A9B" w:rsidRDefault="00153BFB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9A0A9B">
              <w:rPr>
                <w:rFonts w:ascii="Calibri" w:eastAsia="Calibri" w:hAnsi="Calibri" w:cs="Calibri"/>
                <w:b/>
                <w:i/>
              </w:rPr>
              <w:t>Číslo merania: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C4292F" w:rsidP="009A0A9B">
            <w:pPr>
              <w:spacing w:after="160" w:line="259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Calibri"/>
                        <w:b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´</m:t>
                        </m:r>
                      </m:sup>
                    </m:sSup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Calibri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C4292F">
            <w:pPr>
              <w:spacing w:after="160" w:line="259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´´</m:t>
                        </m:r>
                      </m:sup>
                    </m:sSup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C4292F">
            <w:pPr>
              <w:spacing w:after="160" w:line="259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m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''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9A0A9B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sin</m:t>
                </m:r>
                <m:r>
                  <w:rPr>
                    <w:rFonts w:ascii="Cambria Math" w:eastAsia="Calibri" w:hAnsi="Cambria Math" w:cs="Calibr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Calibri"/>
                      </w:rPr>
                      <m:t>α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m</m:t>
                    </m:r>
                  </m:sub>
                </m:sSub>
                <m:r>
                  <w:rPr>
                    <w:rFonts w:ascii="Cambria Math" w:eastAsia="Calibri" w:hAnsi="Cambria Math" w:cs="Calibri"/>
                  </w:rPr>
                  <m:t xml:space="preserve"> </m:t>
                </m:r>
              </m:oMath>
            </m:oMathPara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9A0A9B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Calibri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sin</m:t>
                    </m:r>
                    <m:r>
                      <w:rPr>
                        <w:rFonts w:ascii="Cambria Math" w:eastAsia="Calibri" w:hAnsi="Cambria Math" w:cs="Calibri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Calibri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alibri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Calibri" w:hAnsi="Cambria Math" w:cs="Calibri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eastAsia="Calibri" w:hAnsi="Cambria Math" w:cs="Calibri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153BFB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color w:val="202122"/>
                <w:sz w:val="21"/>
                <w:szCs w:val="21"/>
                <w:highlight w:val="white"/>
              </w:rPr>
              <w:t>Δ</w:t>
            </w:r>
            <m:oMath>
              <m:r>
                <w:rPr>
                  <w:rFonts w:ascii="Cambria Math" w:eastAsia="Cambria Math" w:hAnsi="Cambria Math" w:cs="Cambria Math"/>
                </w:rPr>
                <m:t>n</m:t>
              </m:r>
            </m:oMath>
          </w:p>
        </w:tc>
      </w:tr>
      <w:tr w:rsidR="00E02FAD" w:rsidTr="009A0A9B">
        <w:trPr>
          <w:trHeight w:val="729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Pr="009A0A9B" w:rsidRDefault="00153BFB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9A0A9B">
              <w:rPr>
                <w:rFonts w:ascii="Calibri" w:eastAsia="Calibri" w:hAnsi="Calibri" w:cs="Calibri"/>
                <w:b/>
                <w:i/>
              </w:rPr>
              <w:t>1.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925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  <w:r w:rsidR="00153BFB">
              <w:rPr>
                <w:rFonts w:ascii="Cambria Math" w:eastAsia="Cambria Math" w:hAnsi="Cambria Math" w:cs="Cambria Math"/>
              </w:rPr>
              <w:t>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925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  <w:r w:rsidR="00153BFB">
              <w:rPr>
                <w:rFonts w:ascii="Cambria Math" w:eastAsia="Cambria Math" w:hAnsi="Cambria Math" w:cs="Cambria Math"/>
              </w:rPr>
              <w:t>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925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925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925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153BF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0,009</w:t>
            </w:r>
          </w:p>
        </w:tc>
      </w:tr>
      <w:tr w:rsidR="00E02FAD" w:rsidTr="009A0A9B">
        <w:trPr>
          <w:trHeight w:val="729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Pr="009A0A9B" w:rsidRDefault="00153BFB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9A0A9B">
              <w:rPr>
                <w:rFonts w:ascii="Calibri" w:eastAsia="Calibri" w:hAnsi="Calibri" w:cs="Calibri"/>
                <w:b/>
                <w:i/>
              </w:rPr>
              <w:t>2.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925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  <w:r w:rsidR="00153BFB">
              <w:rPr>
                <w:rFonts w:ascii="Cambria Math" w:eastAsia="Cambria Math" w:hAnsi="Cambria Math" w:cs="Cambria Math"/>
              </w:rPr>
              <w:t>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153BF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  <w:r>
              <w:rPr>
                <w:rFonts w:ascii="Cambria Math" w:eastAsia="Cambria Math" w:hAnsi="Cambria Math" w:cs="Cambria Math"/>
              </w:rPr>
              <w:t>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925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  <w:r w:rsidR="00153BFB">
              <w:rPr>
                <w:rFonts w:ascii="Calibri" w:eastAsia="Calibri" w:hAnsi="Calibri" w:cs="Calibri"/>
              </w:rPr>
              <w:t>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925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925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71589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0,021</w:t>
            </w:r>
          </w:p>
        </w:tc>
      </w:tr>
      <w:tr w:rsidR="00E02FAD" w:rsidTr="009A0A9B">
        <w:trPr>
          <w:trHeight w:val="729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Pr="009A0A9B" w:rsidRDefault="00153BFB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9A0A9B">
              <w:rPr>
                <w:rFonts w:ascii="Calibri" w:eastAsia="Calibri" w:hAnsi="Calibri" w:cs="Calibri"/>
                <w:b/>
                <w:i/>
              </w:rPr>
              <w:t>3.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925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  <w:r w:rsidR="00153BFB">
              <w:rPr>
                <w:rFonts w:ascii="Cambria Math" w:eastAsia="Cambria Math" w:hAnsi="Cambria Math" w:cs="Cambria Math"/>
              </w:rPr>
              <w:t>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925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  <w:r w:rsidR="00153BFB">
              <w:rPr>
                <w:rFonts w:ascii="Cambria Math" w:eastAsia="Cambria Math" w:hAnsi="Cambria Math" w:cs="Cambria Math"/>
              </w:rPr>
              <w:t>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925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  <w:r w:rsidR="00153BFB">
              <w:rPr>
                <w:rFonts w:ascii="Calibri" w:eastAsia="Calibri" w:hAnsi="Calibri" w:cs="Calibri"/>
              </w:rPr>
              <w:t>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925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925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153BF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0,009</w:t>
            </w:r>
          </w:p>
        </w:tc>
      </w:tr>
      <w:tr w:rsidR="00E02FAD" w:rsidTr="009A0A9B">
        <w:trPr>
          <w:trHeight w:val="72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FAD" w:rsidRPr="009A0A9B" w:rsidRDefault="00E02FAD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FAD" w:rsidRDefault="00E02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FAD" w:rsidRDefault="00E02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FAD" w:rsidRDefault="00E02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153BF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Priemer: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153BF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1,489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AD" w:rsidRDefault="0071589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0,013</w:t>
            </w:r>
          </w:p>
        </w:tc>
      </w:tr>
    </w:tbl>
    <w:p w:rsidR="00E02FAD" w:rsidRDefault="00E02FAD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E02FAD" w:rsidRDefault="00153BFB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Priemerná odchýlka: </w:t>
      </w:r>
      <m:oMath>
        <m:f>
          <m:f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fPr>
          <m:num>
            <m:r>
              <w:rPr>
                <w:rFonts w:ascii="Calibri" w:eastAsia="Calibri" w:hAnsi="Calibri" w:cs="Calibri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color w:val="202122"/>
                <w:sz w:val="21"/>
                <w:szCs w:val="21"/>
                <w:highlight w:val="white"/>
              </w:rPr>
              <m:t>Δ</m:t>
            </m:r>
            <m:r>
              <w:rPr>
                <w:rFonts w:ascii="Cambria Math" w:eastAsia="Cambria Math" w:hAnsi="Cambria Math" w:cs="Cambria Math"/>
              </w:rPr>
              <m:t>n</m:t>
            </m:r>
            <m:r>
              <w:rPr>
                <w:rFonts w:ascii="Calibri" w:eastAsia="Calibri" w:hAnsi="Calibri" w:cs="Calibri"/>
                <w:sz w:val="24"/>
                <w:szCs w:val="24"/>
              </w:rPr>
              <m:t xml:space="preserve"> × 100</m:t>
            </m:r>
          </m:num>
          <m:den>
            <m:r>
              <w:rPr>
                <w:rFonts w:ascii="Cambria Math" w:eastAsia="Calibri" w:hAnsi="Cambria Math" w:cs="Calibri"/>
                <w:sz w:val="24"/>
                <w:szCs w:val="24"/>
              </w:rPr>
              <m:t>n</m:t>
            </m:r>
          </m:den>
        </m:f>
        <m:r>
          <w:rPr>
            <w:rFonts w:ascii="Calibri" w:eastAsia="Calibri" w:hAnsi="Calibri" w:cs="Calibri"/>
            <w:sz w:val="24"/>
            <w:szCs w:val="24"/>
          </w:rPr>
          <m:t>=</m:t>
        </m:r>
        <m:f>
          <m:f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fPr>
          <m:num>
            <m:r>
              <w:rPr>
                <w:rFonts w:ascii="Calibri" w:eastAsia="Calibri" w:hAnsi="Calibri" w:cs="Calibri"/>
                <w:sz w:val="24"/>
                <w:szCs w:val="24"/>
              </w:rPr>
              <m:t>0,01</m:t>
            </m:r>
            <m:r>
              <w:rPr>
                <w:rFonts w:ascii="Cambria Math" w:eastAsia="Calibri" w:hAnsi="Calibri" w:cs="Calibri"/>
                <w:sz w:val="24"/>
                <w:szCs w:val="24"/>
              </w:rPr>
              <m:t>3</m:t>
            </m:r>
            <m:r>
              <w:rPr>
                <w:rFonts w:ascii="Calibri" w:eastAsia="Calibri" w:hAnsi="Calibri" w:cs="Calibri"/>
                <w:sz w:val="24"/>
                <w:szCs w:val="24"/>
              </w:rPr>
              <m:t xml:space="preserve"> × 100</m:t>
            </m:r>
          </m:num>
          <m:den>
            <m:r>
              <w:rPr>
                <w:rFonts w:ascii="Calibri" w:eastAsia="Calibri" w:hAnsi="Calibri" w:cs="Calibri"/>
                <w:sz w:val="24"/>
                <w:szCs w:val="24"/>
              </w:rPr>
              <m:t>1,489</m:t>
            </m:r>
          </m:den>
        </m:f>
        <m:r>
          <w:rPr>
            <w:rFonts w:ascii="Calibri" w:eastAsia="Calibri" w:hAnsi="Calibri" w:cs="Calibri"/>
            <w:sz w:val="24"/>
            <w:szCs w:val="24"/>
          </w:rPr>
          <m:t>=0,87</m:t>
        </m:r>
        <m:r>
          <w:rPr>
            <w:rFonts w:ascii="Calibri" w:eastAsia="Calibri" w:hAnsi="Calibri" w:cs="Calibri"/>
            <w:sz w:val="24"/>
            <w:szCs w:val="24"/>
          </w:rPr>
          <m:t>%</m:t>
        </m:r>
      </m:oMath>
    </w:p>
    <w:p w:rsidR="00E02FAD" w:rsidRDefault="00153BFB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Priemerná odchýlka od Matematicko-fyzikálnych tabuliek:  </w:t>
      </w:r>
      <m:oMath>
        <m:f>
          <m:f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libri" w:cs="Calibri"/>
                <w:sz w:val="24"/>
                <w:szCs w:val="24"/>
              </w:rPr>
              <m:t>|</m:t>
            </m:r>
            <m:r>
              <w:rPr>
                <w:rFonts w:ascii="Cambria Math" w:eastAsia="Calibri" w:hAnsi="Calibri" w:cs="Calibri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="Calibri" w:hAnsi="Calibri" w:cs="Calibr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libri" w:cs="Calibri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="Calibri" w:hAnsi="Calibri" w:cs="Calibri"/>
                    <w:sz w:val="24"/>
                    <w:szCs w:val="24"/>
                  </w:rPr>
                  <m:t>p</m:t>
                </m:r>
              </m:sub>
            </m:sSub>
            <m:r>
              <w:rPr>
                <w:rFonts w:ascii="Calibri" w:eastAsia="Calibri" w:hAnsi="Calibri" w:cs="Calibri"/>
                <w:sz w:val="24"/>
                <w:szCs w:val="24"/>
              </w:rPr>
              <m:t xml:space="preserve">- </m:t>
            </m:r>
            <m:r>
              <w:rPr>
                <w:rFonts w:ascii="Cambria Math" w:eastAsia="Calibri" w:hAnsi="Calibri" w:cs="Calibri"/>
                <w:sz w:val="24"/>
                <w:szCs w:val="24"/>
              </w:rPr>
              <m:t>n</m:t>
            </m:r>
            <m:r>
              <w:rPr>
                <w:rFonts w:ascii="Calibri" w:eastAsia="Calibri" w:hAnsi="Calibri" w:cs="Calibri"/>
                <w:sz w:val="24"/>
                <w:szCs w:val="24"/>
              </w:rPr>
              <m:t>)</m:t>
            </m:r>
            <m:r>
              <w:rPr>
                <w:rFonts w:ascii="Cambria Math" w:eastAsia="Calibri" w:hAnsi="Calibri" w:cs="Calibri"/>
                <w:sz w:val="24"/>
                <w:szCs w:val="24"/>
              </w:rPr>
              <m:t>|</m:t>
            </m:r>
            <m:r>
              <w:rPr>
                <w:rFonts w:ascii="Calibri" w:eastAsia="Calibri" w:hAnsi="Calibri" w:cs="Calibri"/>
                <w:sz w:val="24"/>
                <w:szCs w:val="24"/>
              </w:rPr>
              <m:t xml:space="preserve"> × 100</m:t>
            </m:r>
          </m:num>
          <m:den>
            <m:sSub>
              <m:sSubPr>
                <m:ctrlPr>
                  <w:rPr>
                    <w:rFonts w:ascii="Calibri" w:eastAsia="Calibri" w:hAnsi="Calibri" w:cs="Calibri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Calibri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="Calibri" w:hAnsi="Cambria Math" w:cs="Calibri"/>
                    <w:sz w:val="24"/>
                    <w:szCs w:val="24"/>
                  </w:rPr>
                  <m:t>p</m:t>
                </m:r>
              </m:sub>
            </m:sSub>
          </m:den>
        </m:f>
        <m:r>
          <w:rPr>
            <w:rFonts w:ascii="Calibri" w:eastAsia="Calibri" w:hAnsi="Calibri" w:cs="Calibri"/>
            <w:sz w:val="24"/>
            <w:szCs w:val="24"/>
          </w:rPr>
          <m:t>=</m:t>
        </m:r>
        <m:f>
          <m:f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libri" w:cs="Calibri"/>
                <w:sz w:val="24"/>
                <w:szCs w:val="24"/>
              </w:rPr>
              <m:t>|</m:t>
            </m:r>
            <m:r>
              <w:rPr>
                <w:rFonts w:ascii="Calibri" w:eastAsia="Calibri" w:hAnsi="Calibri" w:cs="Calibri"/>
                <w:sz w:val="24"/>
                <w:szCs w:val="24"/>
              </w:rPr>
              <m:t>(1,49-1,489)</m:t>
            </m:r>
            <m:r>
              <w:rPr>
                <w:rFonts w:ascii="Cambria Math" w:eastAsia="Calibri" w:hAnsi="Calibri" w:cs="Calibri"/>
                <w:sz w:val="24"/>
                <w:szCs w:val="24"/>
              </w:rPr>
              <m:t>|</m:t>
            </m:r>
            <m:r>
              <w:rPr>
                <w:rFonts w:ascii="Calibri" w:eastAsia="Calibri" w:hAnsi="Calibri" w:cs="Calibri"/>
                <w:sz w:val="24"/>
                <w:szCs w:val="24"/>
              </w:rPr>
              <m:t xml:space="preserve"> × 100</m:t>
            </m:r>
          </m:num>
          <m:den>
            <m:r>
              <w:rPr>
                <w:rFonts w:ascii="Calibri" w:eastAsia="Calibri" w:hAnsi="Calibri" w:cs="Calibri"/>
                <w:sz w:val="24"/>
                <w:szCs w:val="24"/>
              </w:rPr>
              <m:t>1,49</m:t>
            </m:r>
          </m:den>
        </m:f>
        <m:r>
          <w:rPr>
            <w:rFonts w:ascii="Calibri" w:eastAsia="Calibri" w:hAnsi="Calibri" w:cs="Calibri"/>
            <w:sz w:val="24"/>
            <w:szCs w:val="24"/>
          </w:rPr>
          <m:t xml:space="preserve"> =0,</m:t>
        </m:r>
        <m:r>
          <w:rPr>
            <w:rFonts w:ascii="Cambria Math" w:eastAsia="Calibri" w:hAnsi="Cambria Math" w:cs="Calibri"/>
            <w:sz w:val="24"/>
            <w:szCs w:val="24"/>
          </w:rPr>
          <m:t>07</m:t>
        </m:r>
        <m:r>
          <w:rPr>
            <w:rFonts w:ascii="Calibri" w:eastAsia="Calibri" w:hAnsi="Calibri" w:cs="Calibri"/>
            <w:sz w:val="24"/>
            <w:szCs w:val="24"/>
          </w:rPr>
          <m:t>%</m:t>
        </m:r>
      </m:oMath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E02FAD" w:rsidRDefault="00E02FAD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:rsidR="00E02FAD" w:rsidRDefault="00153BFB">
      <w:p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Záver:</w:t>
      </w:r>
    </w:p>
    <w:p w:rsidR="00E02FAD" w:rsidRDefault="00153BFB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 tomto praktickom cvičení sme určovali index lomu plexiskla</w:t>
      </w:r>
      <w:r w:rsidR="0012646F">
        <w:rPr>
          <w:rFonts w:ascii="Calibri" w:eastAsia="Calibri" w:hAnsi="Calibri" w:cs="Calibri"/>
          <w:sz w:val="24"/>
          <w:szCs w:val="24"/>
        </w:rPr>
        <w:t xml:space="preserve"> dvomi spôsobmi. </w:t>
      </w:r>
      <w:r w:rsidR="00BE1CBD"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 xml:space="preserve"> pomocou Snellovho zákona, kedy lúč prechádzal z optic</w:t>
      </w:r>
      <w:r w:rsidR="00BE1CBD">
        <w:rPr>
          <w:rFonts w:ascii="Calibri" w:eastAsia="Calibri" w:hAnsi="Calibri" w:cs="Calibri"/>
          <w:sz w:val="24"/>
          <w:szCs w:val="24"/>
        </w:rPr>
        <w:t xml:space="preserve">ky redšieho prostredia (vzduch </w:t>
      </w:r>
      <w:r>
        <w:rPr>
          <w:rFonts w:ascii="Calibri" w:eastAsia="Calibri" w:hAnsi="Calibri" w:cs="Calibri"/>
          <w:sz w:val="24"/>
          <w:szCs w:val="24"/>
        </w:rPr>
        <w:t xml:space="preserve">pod uhlom </w:t>
      </w:r>
      <m:oMath>
        <m:r>
          <w:rPr>
            <w:rFonts w:ascii="Cambria Math" w:hAnsi="Cambria Math"/>
          </w:rPr>
          <m:t>α</m:t>
        </m:r>
      </m:oMath>
      <w:r>
        <w:rPr>
          <w:rFonts w:ascii="Calibri" w:eastAsia="Calibri" w:hAnsi="Calibri" w:cs="Calibri"/>
          <w:sz w:val="24"/>
          <w:szCs w:val="24"/>
        </w:rPr>
        <w:t>) do opticky hus</w:t>
      </w:r>
      <w:r w:rsidR="00BE1CBD">
        <w:rPr>
          <w:rFonts w:ascii="Calibri" w:eastAsia="Calibri" w:hAnsi="Calibri" w:cs="Calibri"/>
          <w:sz w:val="24"/>
          <w:szCs w:val="24"/>
        </w:rPr>
        <w:t xml:space="preserve">tejšieho prostredia (plexisklo </w:t>
      </w:r>
      <w:r>
        <w:rPr>
          <w:rFonts w:ascii="Calibri" w:eastAsia="Calibri" w:hAnsi="Calibri" w:cs="Calibri"/>
          <w:sz w:val="24"/>
          <w:szCs w:val="24"/>
        </w:rPr>
        <w:t xml:space="preserve">pod uhlom </w:t>
      </w:r>
      <w:r>
        <w:rPr>
          <w:rFonts w:ascii="Times New Roman" w:eastAsia="Times New Roman" w:hAnsi="Times New Roman" w:cs="Times New Roman"/>
        </w:rPr>
        <w:t>β</w:t>
      </w:r>
      <w:r w:rsidR="00BE1CBD">
        <w:rPr>
          <w:rFonts w:ascii="Calibri" w:eastAsia="Calibri" w:hAnsi="Calibri" w:cs="Calibri"/>
          <w:sz w:val="24"/>
          <w:szCs w:val="24"/>
        </w:rPr>
        <w:t>).</w:t>
      </w:r>
      <w:r w:rsidR="0012646F">
        <w:rPr>
          <w:rFonts w:ascii="Calibri" w:eastAsia="Calibri" w:hAnsi="Calibri" w:cs="Calibri"/>
          <w:sz w:val="24"/>
          <w:szCs w:val="24"/>
        </w:rPr>
        <w:t xml:space="preserve"> Meranie sme realizovali 5</w:t>
      </w:r>
      <w:r w:rsidR="005D3E4E">
        <w:rPr>
          <w:rFonts w:ascii="Calibri" w:eastAsia="Calibri" w:hAnsi="Calibri" w:cs="Calibri"/>
          <w:sz w:val="24"/>
          <w:szCs w:val="24"/>
        </w:rPr>
        <w:t xml:space="preserve">-krát a urobili z neho priemer (n = 1,538).           </w:t>
      </w:r>
      <w:r w:rsidR="00BE1CBD">
        <w:rPr>
          <w:rFonts w:ascii="Calibri" w:eastAsia="Calibri" w:hAnsi="Calibri" w:cs="Calibri"/>
          <w:sz w:val="24"/>
          <w:szCs w:val="24"/>
        </w:rPr>
        <w:t xml:space="preserve"> 2.</w:t>
      </w:r>
      <w:r>
        <w:rPr>
          <w:rFonts w:ascii="Calibri" w:eastAsia="Calibri" w:hAnsi="Calibri" w:cs="Calibri"/>
          <w:sz w:val="24"/>
          <w:szCs w:val="24"/>
        </w:rPr>
        <w:t xml:space="preserve"> pomocou medzného uhla kedy sme sledovali uhol pod ktorým </w:t>
      </w:r>
      <w:r w:rsidR="0012646F">
        <w:rPr>
          <w:rFonts w:ascii="Calibri" w:eastAsia="Calibri" w:hAnsi="Calibri" w:cs="Calibri"/>
          <w:sz w:val="24"/>
          <w:szCs w:val="24"/>
        </w:rPr>
        <w:t xml:space="preserve">sa </w:t>
      </w:r>
      <w:r>
        <w:rPr>
          <w:rFonts w:ascii="Calibri" w:eastAsia="Calibri" w:hAnsi="Calibri" w:cs="Calibri"/>
          <w:sz w:val="24"/>
          <w:szCs w:val="24"/>
        </w:rPr>
        <w:t>svetlo</w:t>
      </w:r>
      <w:r w:rsidR="0012646F">
        <w:rPr>
          <w:rFonts w:ascii="Calibri" w:eastAsia="Calibri" w:hAnsi="Calibri" w:cs="Calibri"/>
          <w:sz w:val="24"/>
          <w:szCs w:val="24"/>
        </w:rPr>
        <w:t xml:space="preserve"> ešte láme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m:oMath>
        <m:sSub>
          <m:sSubPr>
            <m:ctrlPr>
              <w:rPr>
                <w:rFonts w:ascii="Calibri" w:eastAsia="Calibri" w:hAnsi="Calibri" w:cs="Calibri"/>
                <w:b/>
              </w:rPr>
            </m:ctrlPr>
          </m:sSubPr>
          <m:e>
            <m:sSup>
              <m:sSupPr>
                <m:ctrlPr>
                  <w:rPr>
                    <w:rFonts w:ascii="Calibri" w:eastAsia="Calibri" w:hAnsi="Calibri" w:cs="Calibri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α</m:t>
                </m:r>
              </m:e>
              <m:sup>
                <m:r>
                  <w:rPr>
                    <w:rFonts w:ascii="Calibri" w:eastAsia="Calibri" w:hAnsi="Calibri" w:cs="Calibri"/>
                  </w:rPr>
                  <m:t>´</m:t>
                </m:r>
              </m:sup>
            </m:sSup>
          </m:e>
          <m:sub>
            <m:r>
              <m:rPr>
                <m:sty m:val="bi"/>
              </m:rPr>
              <w:rPr>
                <w:rFonts w:ascii="Cambria Math" w:eastAsia="Calibri" w:hAnsi="Cambria Math" w:cs="Calibri"/>
              </w:rPr>
              <m:t>m</m:t>
            </m:r>
          </m:sub>
        </m:sSub>
      </m:oMath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</w:rPr>
        <w:t>a  uhol kedy dochádza k úplnému odrazu svetla od plexiskla</w:t>
      </w:r>
      <w:r w:rsidR="005D3E4E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 </w:t>
      </w:r>
      <m:oMath>
        <m:sSub>
          <m:sSubPr>
            <m:ctrlPr>
              <w:rPr>
                <w:rFonts w:ascii="Calibri" w:eastAsia="Calibri" w:hAnsi="Calibri" w:cs="Calibri"/>
              </w:rPr>
            </m:ctrlPr>
          </m:sSubPr>
          <m:e>
            <m:sSup>
              <m:sSupPr>
                <m:ctrlPr>
                  <w:rPr>
                    <w:rFonts w:ascii="Calibri" w:eastAsia="Calibri" w:hAnsi="Calibri" w:cs="Calibri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α</m:t>
                </m:r>
              </m:e>
              <m:sup>
                <m:r>
                  <w:rPr>
                    <w:rFonts w:ascii="Calibri" w:eastAsia="Calibri" w:hAnsi="Calibri" w:cs="Calibri"/>
                  </w:rPr>
                  <m:t>´´</m:t>
                </m:r>
              </m:sup>
            </m:sSup>
          </m:e>
          <m:sub>
            <m:r>
              <w:rPr>
                <w:rFonts w:ascii="Cambria Math" w:eastAsia="Calibri" w:hAnsi="Cambria Math" w:cs="Calibri"/>
              </w:rPr>
              <m:t>m</m:t>
            </m:r>
          </m:sub>
        </m:sSub>
      </m:oMath>
      <w:r>
        <w:rPr>
          <w:rFonts w:ascii="Calibri" w:eastAsia="Calibri" w:hAnsi="Calibri" w:cs="Calibri"/>
          <w:sz w:val="24"/>
          <w:szCs w:val="24"/>
        </w:rPr>
        <w:t xml:space="preserve">) z opticky hustejšieho prostredia do opticky redšieho. </w:t>
      </w:r>
      <w:r w:rsidR="005D3E4E">
        <w:rPr>
          <w:rFonts w:ascii="Calibri" w:eastAsia="Calibri" w:hAnsi="Calibri" w:cs="Calibri"/>
          <w:sz w:val="24"/>
          <w:szCs w:val="24"/>
        </w:rPr>
        <w:t>Meranie sme realizovali 3-krát a taktiež sme z neho urobili priemer (n = 1,489)</w:t>
      </w:r>
      <w:r w:rsidR="00C4292F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Pri prvom spôsobe nám od hodnoty zadanej v Matematicko-fyzikálnych tabuľkách (</w:t>
      </w:r>
      <w:r w:rsidR="005D3E4E">
        <w:rPr>
          <w:rFonts w:ascii="Calibri" w:eastAsia="Calibri" w:hAnsi="Calibri" w:cs="Calibri"/>
          <w:sz w:val="24"/>
          <w:szCs w:val="24"/>
        </w:rPr>
        <w:t xml:space="preserve">n = </w:t>
      </w:r>
      <w:r>
        <w:rPr>
          <w:rFonts w:ascii="Calibri" w:eastAsia="Calibri" w:hAnsi="Calibri" w:cs="Calibri"/>
          <w:sz w:val="24"/>
          <w:szCs w:val="24"/>
        </w:rPr>
        <w:t>1,49)</w:t>
      </w:r>
      <w:r w:rsidR="00BE1CBD">
        <w:rPr>
          <w:rFonts w:ascii="Calibri" w:eastAsia="Calibri" w:hAnsi="Calibri" w:cs="Calibri"/>
          <w:sz w:val="24"/>
          <w:szCs w:val="24"/>
        </w:rPr>
        <w:t xml:space="preserve"> vznikla priemerná odchýlka 3,22</w:t>
      </w:r>
      <w:r>
        <w:rPr>
          <w:rFonts w:ascii="Calibri" w:eastAsia="Calibri" w:hAnsi="Calibri" w:cs="Calibri"/>
          <w:sz w:val="24"/>
          <w:szCs w:val="24"/>
        </w:rPr>
        <w:t xml:space="preserve">% zatiaľ čo pri druhom spôsobe </w:t>
      </w:r>
      <w:r w:rsidR="005D3E4E">
        <w:rPr>
          <w:rFonts w:ascii="Calibri" w:eastAsia="Calibri" w:hAnsi="Calibri" w:cs="Calibri"/>
          <w:sz w:val="24"/>
          <w:szCs w:val="24"/>
        </w:rPr>
        <w:t xml:space="preserve">nám vznikla </w:t>
      </w:r>
      <w:r>
        <w:rPr>
          <w:rFonts w:ascii="Calibri" w:eastAsia="Calibri" w:hAnsi="Calibri" w:cs="Calibri"/>
          <w:sz w:val="24"/>
          <w:szCs w:val="24"/>
        </w:rPr>
        <w:t>pri</w:t>
      </w:r>
      <w:r w:rsidR="00BE1CBD">
        <w:rPr>
          <w:rFonts w:ascii="Calibri" w:eastAsia="Calibri" w:hAnsi="Calibri" w:cs="Calibri"/>
          <w:sz w:val="24"/>
          <w:szCs w:val="24"/>
        </w:rPr>
        <w:t>emerná odchýlka  0,07</w:t>
      </w:r>
      <w:r>
        <w:rPr>
          <w:rFonts w:ascii="Calibri" w:eastAsia="Calibri" w:hAnsi="Calibri" w:cs="Calibri"/>
          <w:sz w:val="24"/>
          <w:szCs w:val="24"/>
        </w:rPr>
        <w:t>%.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 Nepresnosti nám mohli vzniknúť</w:t>
      </w:r>
      <w:r w:rsidR="00352240">
        <w:rPr>
          <w:rFonts w:ascii="Calibri" w:eastAsia="Calibri" w:hAnsi="Calibri" w:cs="Calibri"/>
          <w:sz w:val="24"/>
          <w:szCs w:val="24"/>
        </w:rPr>
        <w:t xml:space="preserve"> v dôsledku neschopnosti presnejšieho určenia uhlov na stupne aj minúty, pri ne</w:t>
      </w:r>
      <w:r>
        <w:rPr>
          <w:rFonts w:ascii="Calibri" w:eastAsia="Calibri" w:hAnsi="Calibri" w:cs="Calibri"/>
          <w:sz w:val="24"/>
          <w:szCs w:val="24"/>
        </w:rPr>
        <w:t xml:space="preserve">presnom položení plexiskla na optickú platňu alebo nám svetelný lúč nemusel prechádzať presne stredom optickej platne. </w:t>
      </w:r>
    </w:p>
    <w:p w:rsidR="00E02FAD" w:rsidRDefault="00E02FAD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E02FAD" w:rsidRDefault="00E02FAD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E02FAD" w:rsidRDefault="00E02FAD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E02FAD" w:rsidRDefault="00E0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right="52"/>
        <w:jc w:val="both"/>
        <w:rPr>
          <w:rFonts w:ascii="Calibri" w:eastAsia="Calibri" w:hAnsi="Calibri" w:cs="Calibri"/>
          <w:sz w:val="24"/>
          <w:szCs w:val="24"/>
        </w:rPr>
      </w:pPr>
    </w:p>
    <w:p w:rsidR="00E02FAD" w:rsidRDefault="00E02FAD">
      <w:pPr>
        <w:widowControl w:val="0"/>
        <w:spacing w:before="13" w:line="281" w:lineRule="auto"/>
        <w:ind w:right="52"/>
        <w:jc w:val="both"/>
        <w:rPr>
          <w:rFonts w:ascii="Calibri" w:eastAsia="Calibri" w:hAnsi="Calibri" w:cs="Calibri"/>
          <w:b/>
          <w:sz w:val="24"/>
          <w:szCs w:val="24"/>
        </w:rPr>
      </w:pPr>
    </w:p>
    <w:sectPr w:rsidR="00E02FAD">
      <w:pgSz w:w="11900" w:h="16820"/>
      <w:pgMar w:top="708" w:right="614" w:bottom="1190" w:left="72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AD"/>
    <w:rsid w:val="0012646F"/>
    <w:rsid w:val="00153BFB"/>
    <w:rsid w:val="001F4564"/>
    <w:rsid w:val="00352240"/>
    <w:rsid w:val="0056395B"/>
    <w:rsid w:val="005D3E4E"/>
    <w:rsid w:val="006C5E20"/>
    <w:rsid w:val="00715898"/>
    <w:rsid w:val="00871A16"/>
    <w:rsid w:val="00925A7B"/>
    <w:rsid w:val="009A0A9B"/>
    <w:rsid w:val="00BE1CBD"/>
    <w:rsid w:val="00C4292F"/>
    <w:rsid w:val="00D510E6"/>
    <w:rsid w:val="00D941D3"/>
    <w:rsid w:val="00E02FAD"/>
    <w:rsid w:val="00E426FC"/>
    <w:rsid w:val="00E861CD"/>
    <w:rsid w:val="00EF1125"/>
    <w:rsid w:val="00F553ED"/>
    <w:rsid w:val="00F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A47F"/>
  <w15:docId w15:val="{74B70207-14F7-4940-A8AD-E9218EEC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1A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FJw/uFknBUQT43RQre+tBFOQJQ==">AMUW2mXqAACk/43r4e2X4D91QMoVIU5OBn/kk7qeflIfeQSfs9c0tjCgVJcv8iNf9WM61EgneSUZp/1sAbqaZOIvkq/6J6HYgXVIbesBO2onmKuon8AyaOo=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stofk</dc:creator>
  <cp:lastModifiedBy>stofk</cp:lastModifiedBy>
  <cp:revision>2</cp:revision>
  <dcterms:created xsi:type="dcterms:W3CDTF">2022-11-27T16:50:00Z</dcterms:created>
  <dcterms:modified xsi:type="dcterms:W3CDTF">2022-11-27T16:50:00Z</dcterms:modified>
</cp:coreProperties>
</file>